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817" w:rsidRDefault="00470842" w:rsidP="00D12C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595610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публичных слушаний </w:t>
      </w:r>
    </w:p>
    <w:p w:rsidR="00470842" w:rsidRDefault="00B01C00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95610">
        <w:rPr>
          <w:rFonts w:ascii="Times New Roman" w:hAnsi="Times New Roman" w:cs="Times New Roman"/>
          <w:sz w:val="28"/>
          <w:szCs w:val="28"/>
        </w:rPr>
        <w:t xml:space="preserve">о </w:t>
      </w:r>
      <w:r w:rsidR="004A29A3">
        <w:rPr>
          <w:rFonts w:ascii="Times New Roman" w:hAnsi="Times New Roman" w:cs="Times New Roman"/>
          <w:sz w:val="28"/>
          <w:szCs w:val="28"/>
        </w:rPr>
        <w:t>проекту межеван</w:t>
      </w:r>
      <w:r w:rsidR="00F0132A">
        <w:rPr>
          <w:rFonts w:ascii="Times New Roman" w:hAnsi="Times New Roman" w:cs="Times New Roman"/>
          <w:sz w:val="28"/>
          <w:szCs w:val="28"/>
        </w:rPr>
        <w:t>ия микрорайона 33</w:t>
      </w:r>
      <w:r>
        <w:rPr>
          <w:rFonts w:ascii="Times New Roman" w:hAnsi="Times New Roman" w:cs="Times New Roman"/>
          <w:sz w:val="28"/>
          <w:szCs w:val="28"/>
        </w:rPr>
        <w:t xml:space="preserve"> города Сургута</w:t>
      </w:r>
    </w:p>
    <w:p w:rsidR="003252DD" w:rsidRDefault="003252DD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C99" w:rsidRDefault="003252DD" w:rsidP="00643C99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52DD">
        <w:rPr>
          <w:rFonts w:ascii="Times New Roman" w:hAnsi="Times New Roman" w:cs="Times New Roman"/>
          <w:sz w:val="28"/>
          <w:szCs w:val="28"/>
        </w:rPr>
        <w:t>Публичные слушания проведены на основании постанов</w:t>
      </w:r>
      <w:r w:rsidR="00595610">
        <w:rPr>
          <w:rFonts w:ascii="Times New Roman" w:hAnsi="Times New Roman" w:cs="Times New Roman"/>
          <w:sz w:val="28"/>
          <w:szCs w:val="28"/>
        </w:rPr>
        <w:t>ления</w:t>
      </w:r>
      <w:r w:rsidR="00D32A72">
        <w:rPr>
          <w:rFonts w:ascii="Times New Roman" w:hAnsi="Times New Roman" w:cs="Times New Roman"/>
          <w:sz w:val="28"/>
          <w:szCs w:val="28"/>
        </w:rPr>
        <w:t xml:space="preserve"> Главы города от 22.03.2018 № 49</w:t>
      </w:r>
      <w:r w:rsidR="00B230B2">
        <w:rPr>
          <w:rFonts w:ascii="Times New Roman" w:hAnsi="Times New Roman" w:cs="Times New Roman"/>
          <w:sz w:val="28"/>
          <w:szCs w:val="28"/>
        </w:rPr>
        <w:t xml:space="preserve"> </w:t>
      </w:r>
      <w:r w:rsidRPr="003252DD">
        <w:rPr>
          <w:rFonts w:ascii="Times New Roman" w:hAnsi="Times New Roman" w:cs="Times New Roman"/>
          <w:sz w:val="28"/>
          <w:szCs w:val="28"/>
        </w:rPr>
        <w:t>о назначении публичных слушаний по проекту меж</w:t>
      </w:r>
      <w:r w:rsidR="00595610">
        <w:rPr>
          <w:rFonts w:ascii="Times New Roman" w:hAnsi="Times New Roman" w:cs="Times New Roman"/>
          <w:sz w:val="28"/>
          <w:szCs w:val="28"/>
        </w:rPr>
        <w:t xml:space="preserve">евания территории </w:t>
      </w:r>
      <w:r w:rsidR="00B230B2">
        <w:rPr>
          <w:rFonts w:ascii="Times New Roman" w:hAnsi="Times New Roman" w:cs="Times New Roman"/>
          <w:sz w:val="28"/>
          <w:szCs w:val="28"/>
        </w:rPr>
        <w:t xml:space="preserve">микрорайона Железнодорожников </w:t>
      </w:r>
      <w:r w:rsidRPr="003252DD">
        <w:rPr>
          <w:rFonts w:ascii="Times New Roman" w:hAnsi="Times New Roman" w:cs="Times New Roman"/>
          <w:sz w:val="28"/>
          <w:szCs w:val="28"/>
        </w:rPr>
        <w:t>города Сургута.</w:t>
      </w:r>
    </w:p>
    <w:p w:rsidR="004A29A3" w:rsidRPr="00B230B2" w:rsidRDefault="003252DD" w:rsidP="00B230B2">
      <w:pPr>
        <w:spacing w:after="0" w:line="240" w:lineRule="auto"/>
        <w:ind w:right="3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C99">
        <w:rPr>
          <w:rFonts w:ascii="Times New Roman" w:hAnsi="Times New Roman" w:cs="Times New Roman"/>
          <w:sz w:val="28"/>
          <w:szCs w:val="28"/>
        </w:rPr>
        <w:t>Место проведения конференц-зал по адресу, улица Восход, дом 4.</w:t>
      </w:r>
    </w:p>
    <w:p w:rsidR="003252DD" w:rsidRPr="00643C99" w:rsidRDefault="004A29A3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19</w:t>
      </w:r>
      <w:r w:rsidR="00595610">
        <w:rPr>
          <w:rFonts w:ascii="Times New Roman" w:hAnsi="Times New Roman" w:cs="Times New Roman"/>
          <w:sz w:val="28"/>
          <w:szCs w:val="28"/>
        </w:rPr>
        <w:t>.04.2018</w:t>
      </w:r>
      <w:r w:rsidR="003252DD" w:rsidRPr="00643C99">
        <w:rPr>
          <w:rFonts w:ascii="Times New Roman" w:hAnsi="Times New Roman" w:cs="Times New Roman"/>
          <w:sz w:val="28"/>
          <w:szCs w:val="28"/>
        </w:rPr>
        <w:t>.</w:t>
      </w:r>
    </w:p>
    <w:p w:rsidR="003252DD" w:rsidRDefault="003252DD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 w:rsidRPr="00643C99">
        <w:rPr>
          <w:rFonts w:ascii="Times New Roman" w:hAnsi="Times New Roman" w:cs="Times New Roman"/>
          <w:sz w:val="28"/>
          <w:szCs w:val="28"/>
        </w:rPr>
        <w:t>Время про</w:t>
      </w:r>
      <w:r w:rsidR="00F0132A">
        <w:rPr>
          <w:rFonts w:ascii="Times New Roman" w:hAnsi="Times New Roman" w:cs="Times New Roman"/>
          <w:sz w:val="28"/>
          <w:szCs w:val="28"/>
        </w:rPr>
        <w:t>ведения 18.00</w:t>
      </w:r>
      <w:r w:rsidRPr="00643C99">
        <w:rPr>
          <w:rFonts w:ascii="Times New Roman" w:hAnsi="Times New Roman" w:cs="Times New Roman"/>
          <w:sz w:val="28"/>
          <w:szCs w:val="28"/>
        </w:rPr>
        <w:t>.</w:t>
      </w:r>
    </w:p>
    <w:p w:rsidR="00470842" w:rsidRDefault="00643C99" w:rsidP="00643C99">
      <w:pPr>
        <w:spacing w:after="0" w:line="240" w:lineRule="auto"/>
        <w:ind w:left="357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публи</w:t>
      </w:r>
      <w:r w:rsidR="00F0132A">
        <w:rPr>
          <w:rFonts w:ascii="Times New Roman" w:hAnsi="Times New Roman" w:cs="Times New Roman"/>
          <w:sz w:val="28"/>
          <w:szCs w:val="28"/>
        </w:rPr>
        <w:t>чных слушаниях присутствовали 21</w:t>
      </w:r>
      <w:r w:rsidR="00D96EB1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0842" w:rsidRDefault="00470842" w:rsidP="00470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31" w:type="dxa"/>
        <w:tblLook w:val="04A0" w:firstRow="1" w:lastRow="0" w:firstColumn="1" w:lastColumn="0" w:noHBand="0" w:noVBand="1"/>
      </w:tblPr>
      <w:tblGrid>
        <w:gridCol w:w="2527"/>
        <w:gridCol w:w="6979"/>
        <w:gridCol w:w="5825"/>
      </w:tblGrid>
      <w:tr w:rsidR="0043382F" w:rsidTr="000D3529">
        <w:trPr>
          <w:trHeight w:val="1264"/>
        </w:trPr>
        <w:tc>
          <w:tcPr>
            <w:tcW w:w="2527" w:type="dxa"/>
          </w:tcPr>
          <w:p w:rsidR="0043382F" w:rsidRPr="00C3530B" w:rsidRDefault="0043382F" w:rsidP="0047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Кем задан вопрос, озвучено замечание, предложение</w:t>
            </w:r>
          </w:p>
        </w:tc>
        <w:tc>
          <w:tcPr>
            <w:tcW w:w="6979" w:type="dxa"/>
          </w:tcPr>
          <w:p w:rsidR="0043382F" w:rsidRPr="00C3530B" w:rsidRDefault="0043382F" w:rsidP="0047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Содержание вопроса, замечания, предложения</w:t>
            </w:r>
          </w:p>
        </w:tc>
        <w:tc>
          <w:tcPr>
            <w:tcW w:w="5825" w:type="dxa"/>
          </w:tcPr>
          <w:p w:rsidR="005220C9" w:rsidRDefault="005220C9" w:rsidP="00B0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Комментарии.</w:t>
            </w:r>
          </w:p>
          <w:p w:rsidR="0043382F" w:rsidRPr="00C3530B" w:rsidRDefault="005220C9" w:rsidP="00B0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43382F"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тветы проектной организации </w:t>
            </w:r>
            <w:r w:rsidR="0099701C" w:rsidRPr="00C3530B">
              <w:rPr>
                <w:rFonts w:ascii="Times New Roman" w:hAnsi="Times New Roman" w:cs="Times New Roman"/>
                <w:sz w:val="24"/>
                <w:szCs w:val="24"/>
              </w:rPr>
              <w:t>и подразделений Администрации города</w:t>
            </w:r>
          </w:p>
          <w:p w:rsidR="0043382F" w:rsidRPr="00C3530B" w:rsidRDefault="0099701C" w:rsidP="00B01C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(возможные</w:t>
            </w:r>
            <w:r w:rsidR="0043382F" w:rsidRPr="00C3530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</w:t>
            </w:r>
            <w:r w:rsidRPr="00C353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21D7C" w:rsidTr="00A03D9E">
        <w:tc>
          <w:tcPr>
            <w:tcW w:w="2527" w:type="dxa"/>
            <w:vMerge w:val="restart"/>
          </w:tcPr>
          <w:p w:rsidR="000D3529" w:rsidRPr="000D3529" w:rsidRDefault="000D3529" w:rsidP="000D352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D3529">
              <w:rPr>
                <w:rFonts w:ascii="Times New Roman" w:hAnsi="Times New Roman" w:cs="Times New Roman"/>
                <w:b/>
              </w:rPr>
              <w:t>Стрелец, помощник депутата Думы города Пономаренко.</w:t>
            </w:r>
          </w:p>
          <w:p w:rsidR="00421D7C" w:rsidRPr="00C3530B" w:rsidRDefault="00421D7C" w:rsidP="00317E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421D7C" w:rsidRPr="000D3529" w:rsidRDefault="000D3529" w:rsidP="000D3529">
            <w:pPr>
              <w:rPr>
                <w:rFonts w:ascii="Times New Roman" w:hAnsi="Times New Roman" w:cs="Times New Roman"/>
              </w:rPr>
            </w:pPr>
            <w:r w:rsidRPr="000D3529">
              <w:rPr>
                <w:rFonts w:ascii="Times New Roman" w:hAnsi="Times New Roman" w:cs="Times New Roman"/>
                <w:b/>
              </w:rPr>
              <w:t xml:space="preserve">- </w:t>
            </w:r>
            <w:r w:rsidRPr="000D3529">
              <w:rPr>
                <w:rFonts w:ascii="Times New Roman" w:hAnsi="Times New Roman" w:cs="Times New Roman"/>
              </w:rPr>
              <w:t>Я хотел бы уточнить информацию по земельному участку под спортивный комплекс. Там идет увеличение или уменьшение площади?</w:t>
            </w:r>
          </w:p>
        </w:tc>
        <w:tc>
          <w:tcPr>
            <w:tcW w:w="5825" w:type="dxa"/>
          </w:tcPr>
          <w:p w:rsidR="005D007A" w:rsidRDefault="000F3802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Рассмотрено. </w:t>
            </w:r>
          </w:p>
          <w:p w:rsidR="000F3802" w:rsidRPr="00E306B6" w:rsidRDefault="000F3802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уменьшается</w:t>
            </w:r>
          </w:p>
        </w:tc>
      </w:tr>
      <w:tr w:rsidR="00421D7C" w:rsidTr="00A03D9E">
        <w:tc>
          <w:tcPr>
            <w:tcW w:w="2527" w:type="dxa"/>
            <w:vMerge/>
          </w:tcPr>
          <w:p w:rsidR="00421D7C" w:rsidRPr="00C3530B" w:rsidRDefault="00421D7C" w:rsidP="00317ED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421D7C" w:rsidRPr="000D3529" w:rsidRDefault="00421D7C" w:rsidP="007574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5" w:type="dxa"/>
          </w:tcPr>
          <w:p w:rsidR="00421D7C" w:rsidRPr="00E306B6" w:rsidRDefault="00421D7C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39A" w:rsidTr="00A03D9E">
        <w:tc>
          <w:tcPr>
            <w:tcW w:w="2527" w:type="dxa"/>
            <w:vMerge w:val="restart"/>
          </w:tcPr>
          <w:p w:rsidR="0092339A" w:rsidRPr="00B75EE1" w:rsidRDefault="0092339A" w:rsidP="00B75EE1">
            <w:pPr>
              <w:jc w:val="both"/>
              <w:rPr>
                <w:rFonts w:ascii="Times New Roman" w:hAnsi="Times New Roman" w:cs="Times New Roman"/>
              </w:rPr>
            </w:pPr>
            <w:r w:rsidRPr="00B75EE1">
              <w:rPr>
                <w:rFonts w:ascii="Times New Roman" w:hAnsi="Times New Roman" w:cs="Times New Roman"/>
                <w:b/>
              </w:rPr>
              <w:t>Русин А. ДЕЗ «ВЖР», главный инженер</w:t>
            </w:r>
            <w:r w:rsidRPr="00B75EE1">
              <w:rPr>
                <w:rFonts w:ascii="Times New Roman" w:hAnsi="Times New Roman" w:cs="Times New Roman"/>
              </w:rPr>
              <w:t>.</w:t>
            </w:r>
          </w:p>
          <w:p w:rsidR="0092339A" w:rsidRPr="00B75EE1" w:rsidRDefault="0092339A" w:rsidP="00D244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979" w:type="dxa"/>
          </w:tcPr>
          <w:p w:rsidR="0092339A" w:rsidRPr="00B75EE1" w:rsidRDefault="0092339A" w:rsidP="00B75EE1">
            <w:pPr>
              <w:jc w:val="both"/>
              <w:rPr>
                <w:rFonts w:ascii="Times New Roman" w:hAnsi="Times New Roman" w:cs="Times New Roman"/>
              </w:rPr>
            </w:pPr>
            <w:r w:rsidRPr="00B75EE1">
              <w:rPr>
                <w:rFonts w:ascii="Times New Roman" w:hAnsi="Times New Roman" w:cs="Times New Roman"/>
              </w:rPr>
              <w:t>- Жилой дом 30 лет Победы 37/1, земельный участок № 3, проезд общего пользования, продлить за счет участка вдоль главного фасада этого дома.</w:t>
            </w:r>
          </w:p>
          <w:p w:rsidR="0092339A" w:rsidRPr="00B75EE1" w:rsidRDefault="0092339A" w:rsidP="00B75EE1">
            <w:pPr>
              <w:jc w:val="both"/>
              <w:rPr>
                <w:rFonts w:ascii="Times New Roman" w:hAnsi="Times New Roman" w:cs="Times New Roman"/>
              </w:rPr>
            </w:pPr>
            <w:r w:rsidRPr="00B75EE1">
              <w:rPr>
                <w:rFonts w:ascii="Times New Roman" w:hAnsi="Times New Roman" w:cs="Times New Roman"/>
              </w:rPr>
              <w:t xml:space="preserve">- Быстринская 18/2. Проезд вдоль главного фасада выделить </w:t>
            </w:r>
            <w:r>
              <w:rPr>
                <w:rFonts w:ascii="Times New Roman" w:hAnsi="Times New Roman" w:cs="Times New Roman"/>
              </w:rPr>
              <w:t xml:space="preserve">                            </w:t>
            </w:r>
            <w:r w:rsidRPr="00B75EE1">
              <w:rPr>
                <w:rFonts w:ascii="Times New Roman" w:hAnsi="Times New Roman" w:cs="Times New Roman"/>
              </w:rPr>
              <w:t>в территорию общего пользования. Проезд к теннисному центру продлить его до границ                земельного участка 18/3.</w:t>
            </w:r>
          </w:p>
          <w:p w:rsidR="0092339A" w:rsidRPr="00B75EE1" w:rsidRDefault="0092339A" w:rsidP="0099701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25" w:type="dxa"/>
          </w:tcPr>
          <w:p w:rsidR="0092339A" w:rsidRDefault="00C26622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C26622" w:rsidRDefault="00C26622" w:rsidP="00E306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Проезд общего пользования продлен вдоль МКД по </w:t>
            </w:r>
            <w:r w:rsidRPr="00B75EE1">
              <w:rPr>
                <w:rFonts w:ascii="Times New Roman" w:hAnsi="Times New Roman" w:cs="Times New Roman"/>
              </w:rPr>
              <w:t>30 лет Победы 37/1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26622" w:rsidRDefault="00C26622" w:rsidP="00E306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C26622" w:rsidRPr="00E306B6" w:rsidRDefault="00C26622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Данная территория включена в состав придомовых территорий МКД так как является пожарным проездом</w:t>
            </w:r>
          </w:p>
        </w:tc>
      </w:tr>
      <w:tr w:rsidR="0092339A" w:rsidTr="00A03D9E">
        <w:tc>
          <w:tcPr>
            <w:tcW w:w="2527" w:type="dxa"/>
            <w:vMerge/>
          </w:tcPr>
          <w:p w:rsidR="0092339A" w:rsidRPr="00B75EE1" w:rsidRDefault="0092339A" w:rsidP="00B75EE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9" w:type="dxa"/>
          </w:tcPr>
          <w:p w:rsidR="0092339A" w:rsidRPr="00B75EE1" w:rsidRDefault="0092339A" w:rsidP="00B75EE1">
            <w:pPr>
              <w:jc w:val="both"/>
              <w:rPr>
                <w:rFonts w:ascii="Times New Roman" w:hAnsi="Times New Roman" w:cs="Times New Roman"/>
              </w:rPr>
            </w:pPr>
            <w:r w:rsidRPr="00B75EE1">
              <w:rPr>
                <w:rFonts w:ascii="Times New Roman" w:hAnsi="Times New Roman" w:cs="Times New Roman"/>
              </w:rPr>
              <w:t>- Там к торцу дома пристроен магазин. Выделить этому магазину участок.</w:t>
            </w:r>
          </w:p>
          <w:p w:rsidR="0092339A" w:rsidRPr="00B75EE1" w:rsidRDefault="0092339A" w:rsidP="00B75EE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25" w:type="dxa"/>
          </w:tcPr>
          <w:p w:rsidR="0092339A" w:rsidRDefault="00C26622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C26622" w:rsidRPr="00E306B6" w:rsidRDefault="00C26622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 под магазин выделен</w:t>
            </w:r>
          </w:p>
        </w:tc>
      </w:tr>
      <w:tr w:rsidR="0092339A" w:rsidTr="00A03D9E">
        <w:tc>
          <w:tcPr>
            <w:tcW w:w="2527" w:type="dxa"/>
            <w:vMerge/>
          </w:tcPr>
          <w:p w:rsidR="0092339A" w:rsidRPr="00C3530B" w:rsidRDefault="0092339A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B75EE1" w:rsidRDefault="0092339A" w:rsidP="00B75E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B75EE1">
              <w:rPr>
                <w:rFonts w:ascii="Times New Roman" w:hAnsi="Times New Roman" w:cs="Times New Roman"/>
              </w:rPr>
              <w:t>Следующий участок 30 лет победы 37/4.Там тротуар вдоль проезда оставить территорией общего пользования, так как по зелёной зоне, вдоль их дома у них есть свой тротуар.</w:t>
            </w:r>
          </w:p>
          <w:p w:rsidR="0092339A" w:rsidRPr="00C3530B" w:rsidRDefault="0092339A" w:rsidP="00380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92339A" w:rsidRDefault="004D4C77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  <w:r w:rsidR="00C266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6622" w:rsidRPr="00E306B6" w:rsidRDefault="00C26622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Тротуар </w:t>
            </w:r>
            <w:r w:rsidR="004D4C77">
              <w:rPr>
                <w:rFonts w:ascii="Times New Roman" w:hAnsi="Times New Roman" w:cs="Times New Roman"/>
                <w:sz w:val="24"/>
                <w:szCs w:val="24"/>
              </w:rPr>
              <w:t>исключен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придомовых территорий</w:t>
            </w:r>
          </w:p>
        </w:tc>
      </w:tr>
      <w:tr w:rsidR="0092339A" w:rsidTr="00A03D9E">
        <w:tc>
          <w:tcPr>
            <w:tcW w:w="2527" w:type="dxa"/>
            <w:vMerge/>
          </w:tcPr>
          <w:p w:rsidR="0092339A" w:rsidRPr="00C3530B" w:rsidRDefault="0092339A" w:rsidP="001911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C3530B" w:rsidRDefault="0092339A" w:rsidP="001911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92339A" w:rsidRPr="00E306B6" w:rsidRDefault="0092339A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339A" w:rsidTr="00A03D9E"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B75EE1" w:rsidRDefault="0092339A" w:rsidP="00B75E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B75EE1">
              <w:rPr>
                <w:rFonts w:ascii="Times New Roman" w:hAnsi="Times New Roman" w:cs="Times New Roman"/>
              </w:rPr>
              <w:t xml:space="preserve">30 лет Победы 39. Территория за ЦТП 43 и РП 125 выделить </w:t>
            </w:r>
            <w:r>
              <w:rPr>
                <w:rFonts w:ascii="Times New Roman" w:hAnsi="Times New Roman" w:cs="Times New Roman"/>
              </w:rPr>
              <w:t xml:space="preserve">                         </w:t>
            </w:r>
            <w:r w:rsidRPr="00B75EE1">
              <w:rPr>
                <w:rFonts w:ascii="Times New Roman" w:hAnsi="Times New Roman" w:cs="Times New Roman"/>
              </w:rPr>
              <w:t>в территорию общего пользования либо присоединить к участку ЗУ 17. Жители дома эту территорию никак не используют. Выровнять границу дома со стороны главного фасада по бордюру. Первый подъезд.</w:t>
            </w:r>
          </w:p>
          <w:p w:rsidR="0092339A" w:rsidRPr="00C3530B" w:rsidRDefault="0092339A" w:rsidP="004F48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92339A" w:rsidRDefault="00C26622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C26622" w:rsidRDefault="00C26622" w:rsidP="00C2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 оставлен в границах придомовых территорий так как на его территории расположены инженерные коммуникации не позволяющие его отнести к ЗУ 17</w:t>
            </w:r>
          </w:p>
          <w:p w:rsidR="00C26622" w:rsidRDefault="00C26622" w:rsidP="00C2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C26622" w:rsidRPr="00E306B6" w:rsidRDefault="00C26622" w:rsidP="00C266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Граница выровнена по бордюру.</w:t>
            </w:r>
          </w:p>
        </w:tc>
      </w:tr>
      <w:tr w:rsidR="0092339A" w:rsidTr="00A63B1A">
        <w:trPr>
          <w:trHeight w:val="660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- Быстринская 18/3. Проезд и парковку внутри двора теннисного центра оставить к дому 18\3. С этой стороны эту территорию теннисный центр не использует.</w:t>
            </w:r>
          </w:p>
        </w:tc>
        <w:tc>
          <w:tcPr>
            <w:tcW w:w="5825" w:type="dxa"/>
          </w:tcPr>
          <w:p w:rsidR="0092339A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F1941" w:rsidRPr="00E306B6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Парковка включена в границы МКД по </w:t>
            </w:r>
            <w:r w:rsidRPr="00A63B1A">
              <w:rPr>
                <w:rFonts w:ascii="Times New Roman" w:hAnsi="Times New Roman" w:cs="Times New Roman"/>
              </w:rPr>
              <w:t>Быстринская 18/3</w:t>
            </w:r>
          </w:p>
        </w:tc>
      </w:tr>
      <w:tr w:rsidR="0092339A" w:rsidTr="00A63B1A">
        <w:trPr>
          <w:trHeight w:val="375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- Этот же адрес. У Вас отведен земельный участок под киоск с торца. Киоска там уже нет.</w:t>
            </w:r>
          </w:p>
        </w:tc>
        <w:tc>
          <w:tcPr>
            <w:tcW w:w="5825" w:type="dxa"/>
          </w:tcPr>
          <w:p w:rsidR="0092339A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F1941" w:rsidRPr="00E306B6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киоск объединен с земельным участком жилого дома</w:t>
            </w:r>
          </w:p>
        </w:tc>
      </w:tr>
      <w:tr w:rsidR="0092339A" w:rsidTr="00A63B1A">
        <w:trPr>
          <w:trHeight w:val="390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- Бытсринская, 20. Границу жилого дома установить до тротуара. Эту территорию предлагаем отнести к территории общего пользования.</w:t>
            </w:r>
          </w:p>
        </w:tc>
        <w:tc>
          <w:tcPr>
            <w:tcW w:w="5825" w:type="dxa"/>
          </w:tcPr>
          <w:p w:rsidR="0092339A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F1941" w:rsidRPr="00E306B6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земельного участка откорректированы по тротуару</w:t>
            </w:r>
          </w:p>
        </w:tc>
      </w:tr>
      <w:tr w:rsidR="0092339A" w:rsidTr="00A63B1A">
        <w:trPr>
          <w:trHeight w:val="720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-  Быстринская 20/1. Быстринская 20/3. Спортивную площадку разделить пополам. Границы земельного участка, Быстринская 20/1 установить по ограждению.</w:t>
            </w:r>
          </w:p>
        </w:tc>
        <w:tc>
          <w:tcPr>
            <w:tcW w:w="5825" w:type="dxa"/>
          </w:tcPr>
          <w:p w:rsidR="0092339A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F1941" w:rsidRPr="00E306B6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площадка разделена, границы установлены по ограждению. </w:t>
            </w:r>
          </w:p>
        </w:tc>
      </w:tr>
      <w:tr w:rsidR="0092339A" w:rsidTr="00A63B1A">
        <w:trPr>
          <w:trHeight w:val="465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- Быстринская 20/2. Часть земельного участка предать в общее пользование, продлив его до конца.</w:t>
            </w:r>
          </w:p>
        </w:tc>
        <w:tc>
          <w:tcPr>
            <w:tcW w:w="5825" w:type="dxa"/>
          </w:tcPr>
          <w:p w:rsidR="0092339A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4F1941" w:rsidRPr="00E306B6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территории общего пользования установлены до земельного участка спортивного центра</w:t>
            </w:r>
          </w:p>
        </w:tc>
      </w:tr>
      <w:tr w:rsidR="0092339A" w:rsidTr="00A63B1A">
        <w:trPr>
          <w:trHeight w:val="465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- Есть небольшой участок Быстринская 20/2. Часть проезда к этому участку отнести к дому. Границы сделать по проезжей части.</w:t>
            </w:r>
          </w:p>
        </w:tc>
        <w:tc>
          <w:tcPr>
            <w:tcW w:w="5825" w:type="dxa"/>
          </w:tcPr>
          <w:p w:rsidR="004F1941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F1941" w:rsidRPr="00E306B6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установлены по проезжей части</w:t>
            </w:r>
          </w:p>
        </w:tc>
      </w:tr>
      <w:tr w:rsidR="0092339A" w:rsidTr="00A63B1A">
        <w:trPr>
          <w:trHeight w:val="735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- Быстринская 20/3. Часть проезда и парковки отнести к жилому дому. Там проезд и выступ. К дому этот выступ отнести, там жители паркуют машины.</w:t>
            </w:r>
          </w:p>
        </w:tc>
        <w:tc>
          <w:tcPr>
            <w:tcW w:w="5825" w:type="dxa"/>
          </w:tcPr>
          <w:p w:rsidR="0092339A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F1941" w:rsidRPr="00E306B6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проезда и парковки включены в границы жилого дома</w:t>
            </w:r>
          </w:p>
        </w:tc>
      </w:tr>
      <w:tr w:rsidR="0092339A" w:rsidTr="00A63B1A">
        <w:trPr>
          <w:trHeight w:val="450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- Быстринская,22. Границу жилого дома также установить по тротуару. Тротуар отнести к территории общего пользования.</w:t>
            </w:r>
          </w:p>
        </w:tc>
        <w:tc>
          <w:tcPr>
            <w:tcW w:w="5825" w:type="dxa"/>
          </w:tcPr>
          <w:p w:rsidR="0092339A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F1941" w:rsidRPr="00E306B6" w:rsidRDefault="004F1941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Граница участка жилого дома установлена по тротуару</w:t>
            </w:r>
          </w:p>
        </w:tc>
      </w:tr>
      <w:tr w:rsidR="0092339A" w:rsidTr="00A63B1A">
        <w:trPr>
          <w:trHeight w:val="420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- Добавить часть земельного участка, исключив из территории 30 лет Победы,45,</w:t>
            </w:r>
          </w:p>
        </w:tc>
        <w:tc>
          <w:tcPr>
            <w:tcW w:w="5825" w:type="dxa"/>
          </w:tcPr>
          <w:p w:rsidR="0092339A" w:rsidRDefault="00166A0F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66A0F" w:rsidRPr="00E306B6" w:rsidRDefault="00166A0F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откорректированы</w:t>
            </w:r>
          </w:p>
        </w:tc>
      </w:tr>
      <w:tr w:rsidR="0092339A" w:rsidTr="00A63B1A">
        <w:trPr>
          <w:trHeight w:val="495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Треугольничек и  отнести его к дому Быстринская,22, а не к 30 лет Победы,45.</w:t>
            </w:r>
          </w:p>
        </w:tc>
        <w:tc>
          <w:tcPr>
            <w:tcW w:w="5825" w:type="dxa"/>
          </w:tcPr>
          <w:p w:rsidR="0092339A" w:rsidRDefault="00166A0F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66A0F" w:rsidRPr="00E306B6" w:rsidRDefault="00166A0F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откорректированы</w:t>
            </w:r>
          </w:p>
        </w:tc>
      </w:tr>
      <w:tr w:rsidR="0092339A" w:rsidTr="0092339A">
        <w:trPr>
          <w:trHeight w:val="753"/>
        </w:trPr>
        <w:tc>
          <w:tcPr>
            <w:tcW w:w="2527" w:type="dxa"/>
            <w:vMerge/>
          </w:tcPr>
          <w:p w:rsidR="0092339A" w:rsidRPr="00C3530B" w:rsidRDefault="0092339A" w:rsidP="004F48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A63B1A" w:rsidRDefault="0092339A" w:rsidP="00A63B1A">
            <w:pPr>
              <w:jc w:val="both"/>
              <w:rPr>
                <w:rFonts w:ascii="Times New Roman" w:hAnsi="Times New Roman" w:cs="Times New Roman"/>
              </w:rPr>
            </w:pPr>
            <w:r w:rsidRPr="00A63B1A">
              <w:rPr>
                <w:rFonts w:ascii="Times New Roman" w:hAnsi="Times New Roman" w:cs="Times New Roman"/>
              </w:rPr>
              <w:t>Единственное, у дома 30 лет Победы,45 маленькая территория, может это было основанием прибавить эту территорию дому?</w:t>
            </w:r>
          </w:p>
          <w:p w:rsidR="0092339A" w:rsidRPr="00A63B1A" w:rsidRDefault="0092339A" w:rsidP="00B75EE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25" w:type="dxa"/>
          </w:tcPr>
          <w:p w:rsidR="00166A0F" w:rsidRDefault="00166A0F" w:rsidP="0016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92339A" w:rsidRPr="00E306B6" w:rsidRDefault="00166A0F" w:rsidP="0016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откорректированы</w:t>
            </w:r>
          </w:p>
        </w:tc>
      </w:tr>
      <w:tr w:rsidR="0092339A" w:rsidTr="00AC66DD">
        <w:trPr>
          <w:trHeight w:val="660"/>
        </w:trPr>
        <w:tc>
          <w:tcPr>
            <w:tcW w:w="2527" w:type="dxa"/>
            <w:vMerge/>
          </w:tcPr>
          <w:p w:rsidR="0092339A" w:rsidRPr="00C3530B" w:rsidRDefault="0092339A" w:rsidP="001A2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92339A" w:rsidRDefault="0092339A" w:rsidP="0092339A">
            <w:pPr>
              <w:jc w:val="both"/>
              <w:rPr>
                <w:rFonts w:ascii="Times New Roman" w:hAnsi="Times New Roman" w:cs="Times New Roman"/>
              </w:rPr>
            </w:pPr>
            <w:r w:rsidRPr="0092339A">
              <w:rPr>
                <w:rFonts w:ascii="Times New Roman" w:hAnsi="Times New Roman" w:cs="Times New Roman"/>
              </w:rPr>
              <w:t>Быстринская,22/1. Тротуар и зелёную зону вдоль территории детского сада выделить в территорию общего пользования. Дом эту территорию не использует. Там магазины, детский сад, проезд.</w:t>
            </w:r>
          </w:p>
        </w:tc>
        <w:tc>
          <w:tcPr>
            <w:tcW w:w="5825" w:type="dxa"/>
            <w:vMerge w:val="restart"/>
          </w:tcPr>
          <w:p w:rsidR="0092339A" w:rsidRDefault="00166A0F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166A0F" w:rsidRPr="00E306B6" w:rsidRDefault="00166A0F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отнесена к земельному участку жилого дома. Границы территорий общего пользования проектом межевания устанавливаются исходя из условия обеспечения доступности объектов социального обслуживания. Данная территория не входит в состав проезда к детскому саду</w:t>
            </w:r>
          </w:p>
        </w:tc>
      </w:tr>
      <w:tr w:rsidR="0092339A" w:rsidTr="0092339A">
        <w:trPr>
          <w:trHeight w:val="845"/>
        </w:trPr>
        <w:tc>
          <w:tcPr>
            <w:tcW w:w="2527" w:type="dxa"/>
            <w:vMerge/>
          </w:tcPr>
          <w:p w:rsidR="0092339A" w:rsidRPr="00C3530B" w:rsidRDefault="0092339A" w:rsidP="001A27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2339A" w:rsidRPr="0092339A" w:rsidRDefault="0092339A" w:rsidP="005220C9">
            <w:pPr>
              <w:jc w:val="both"/>
              <w:rPr>
                <w:rFonts w:ascii="Times New Roman" w:hAnsi="Times New Roman" w:cs="Times New Roman"/>
              </w:rPr>
            </w:pPr>
            <w:r w:rsidRPr="0092339A">
              <w:rPr>
                <w:rFonts w:ascii="Times New Roman" w:hAnsi="Times New Roman" w:cs="Times New Roman"/>
              </w:rPr>
              <w:t>- Быстринская 24/1 и 24/2. Территорию между этими домами выстроить по бордюру проезжей части.</w:t>
            </w:r>
            <w:r>
              <w:rPr>
                <w:rFonts w:ascii="Times New Roman" w:hAnsi="Times New Roman" w:cs="Times New Roman"/>
              </w:rPr>
              <w:t xml:space="preserve"> Сделать границы одинаково.</w:t>
            </w:r>
          </w:p>
        </w:tc>
        <w:tc>
          <w:tcPr>
            <w:tcW w:w="5825" w:type="dxa"/>
            <w:vMerge/>
          </w:tcPr>
          <w:p w:rsidR="0092339A" w:rsidRPr="00E306B6" w:rsidRDefault="0092339A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</w:tcPr>
          <w:p w:rsidR="00421D7C" w:rsidRPr="00C3530B" w:rsidRDefault="00421D7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421D7C" w:rsidRPr="00C3530B" w:rsidRDefault="00421D7C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421D7C" w:rsidRPr="00E306B6" w:rsidRDefault="00421D7C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541" w:rsidTr="009A1541">
        <w:trPr>
          <w:trHeight w:val="405"/>
        </w:trPr>
        <w:tc>
          <w:tcPr>
            <w:tcW w:w="2527" w:type="dxa"/>
            <w:vMerge w:val="restart"/>
          </w:tcPr>
          <w:p w:rsidR="009A1541" w:rsidRPr="009A1541" w:rsidRDefault="009A1541" w:rsidP="009A1541">
            <w:pPr>
              <w:rPr>
                <w:rFonts w:ascii="Times New Roman" w:hAnsi="Times New Roman" w:cs="Times New Roman"/>
                <w:b/>
              </w:rPr>
            </w:pPr>
            <w:r w:rsidRPr="009A1541">
              <w:rPr>
                <w:rFonts w:ascii="Times New Roman" w:hAnsi="Times New Roman" w:cs="Times New Roman"/>
                <w:b/>
              </w:rPr>
              <w:t>Кириленко А.М., заместитель председателя Думы города.</w:t>
            </w:r>
          </w:p>
          <w:p w:rsidR="009A1541" w:rsidRPr="00C3530B" w:rsidRDefault="009A1541" w:rsidP="009A15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A1541" w:rsidRPr="00C3530B" w:rsidRDefault="009A1541" w:rsidP="009A15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1541">
              <w:rPr>
                <w:rFonts w:ascii="Times New Roman" w:hAnsi="Times New Roman" w:cs="Times New Roman"/>
              </w:rPr>
              <w:t>- По земельному участку №15. Целесообразно предусмотреть там территорию либо под сквер, либо под парковку.</w:t>
            </w:r>
          </w:p>
        </w:tc>
        <w:tc>
          <w:tcPr>
            <w:tcW w:w="5825" w:type="dxa"/>
          </w:tcPr>
          <w:p w:rsidR="009A1541" w:rsidRDefault="00166A0F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166A0F" w:rsidRPr="00E306B6" w:rsidRDefault="00166A0F" w:rsidP="009A2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A20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нный земельный участок предусмотрен для размещения парковки</w:t>
            </w:r>
          </w:p>
        </w:tc>
      </w:tr>
      <w:tr w:rsidR="009A1541" w:rsidTr="009A1541">
        <w:trPr>
          <w:trHeight w:val="720"/>
        </w:trPr>
        <w:tc>
          <w:tcPr>
            <w:tcW w:w="2527" w:type="dxa"/>
            <w:vMerge/>
          </w:tcPr>
          <w:p w:rsidR="009A1541" w:rsidRPr="009A1541" w:rsidRDefault="009A1541" w:rsidP="009A154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9" w:type="dxa"/>
          </w:tcPr>
          <w:p w:rsidR="009A1541" w:rsidRPr="009A1541" w:rsidRDefault="009A1541" w:rsidP="009A1541">
            <w:pPr>
              <w:jc w:val="both"/>
              <w:rPr>
                <w:rFonts w:ascii="Times New Roman" w:hAnsi="Times New Roman" w:cs="Times New Roman"/>
              </w:rPr>
            </w:pPr>
            <w:r w:rsidRPr="009A1541">
              <w:rPr>
                <w:rFonts w:ascii="Times New Roman" w:hAnsi="Times New Roman" w:cs="Times New Roman"/>
              </w:rPr>
              <w:t>- По проездам:</w:t>
            </w:r>
          </w:p>
          <w:p w:rsidR="009A1541" w:rsidRPr="009A1541" w:rsidRDefault="009A1541" w:rsidP="009A1541">
            <w:pPr>
              <w:jc w:val="both"/>
              <w:rPr>
                <w:rFonts w:ascii="Times New Roman" w:hAnsi="Times New Roman" w:cs="Times New Roman"/>
              </w:rPr>
            </w:pPr>
            <w:r w:rsidRPr="009A1541">
              <w:rPr>
                <w:rFonts w:ascii="Times New Roman" w:hAnsi="Times New Roman" w:cs="Times New Roman"/>
              </w:rPr>
              <w:t xml:space="preserve">-  между 30 лет Победы 37/3 и Быстринской 18/3 проезд разделён пополам, </w:t>
            </w:r>
          </w:p>
        </w:tc>
        <w:tc>
          <w:tcPr>
            <w:tcW w:w="5825" w:type="dxa"/>
          </w:tcPr>
          <w:p w:rsidR="009A1541" w:rsidRDefault="00166A0F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66A0F" w:rsidRPr="00E306B6" w:rsidRDefault="00166A0F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Продольное разделение проезда исключено</w:t>
            </w:r>
          </w:p>
        </w:tc>
      </w:tr>
      <w:tr w:rsidR="009A1541" w:rsidTr="009A1541">
        <w:trPr>
          <w:trHeight w:val="210"/>
        </w:trPr>
        <w:tc>
          <w:tcPr>
            <w:tcW w:w="2527" w:type="dxa"/>
            <w:vMerge/>
          </w:tcPr>
          <w:p w:rsidR="009A1541" w:rsidRPr="009A1541" w:rsidRDefault="009A1541" w:rsidP="009A154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9" w:type="dxa"/>
          </w:tcPr>
          <w:p w:rsidR="009A1541" w:rsidRPr="009A1541" w:rsidRDefault="009A1541" w:rsidP="009A1541">
            <w:pPr>
              <w:jc w:val="both"/>
              <w:rPr>
                <w:rFonts w:ascii="Times New Roman" w:hAnsi="Times New Roman" w:cs="Times New Roman"/>
              </w:rPr>
            </w:pPr>
            <w:r w:rsidRPr="009A1541">
              <w:rPr>
                <w:rFonts w:ascii="Times New Roman" w:hAnsi="Times New Roman" w:cs="Times New Roman"/>
              </w:rPr>
              <w:t>- так же между 30 лет Победы 39 и 30 лет Победы 41\1,</w:t>
            </w:r>
          </w:p>
        </w:tc>
        <w:tc>
          <w:tcPr>
            <w:tcW w:w="5825" w:type="dxa"/>
          </w:tcPr>
          <w:p w:rsidR="00166A0F" w:rsidRDefault="00166A0F" w:rsidP="0016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9A1541" w:rsidRPr="00E306B6" w:rsidRDefault="00166A0F" w:rsidP="0016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Продольное разделение проезда исключено</w:t>
            </w:r>
          </w:p>
        </w:tc>
      </w:tr>
      <w:tr w:rsidR="009A1541" w:rsidTr="009A1541">
        <w:trPr>
          <w:trHeight w:val="225"/>
        </w:trPr>
        <w:tc>
          <w:tcPr>
            <w:tcW w:w="2527" w:type="dxa"/>
            <w:vMerge/>
          </w:tcPr>
          <w:p w:rsidR="009A1541" w:rsidRPr="009A1541" w:rsidRDefault="009A1541" w:rsidP="009A154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9" w:type="dxa"/>
          </w:tcPr>
          <w:p w:rsidR="009A1541" w:rsidRPr="009A1541" w:rsidRDefault="009A1541" w:rsidP="009A1541">
            <w:pPr>
              <w:jc w:val="both"/>
              <w:rPr>
                <w:rFonts w:ascii="Times New Roman" w:hAnsi="Times New Roman" w:cs="Times New Roman"/>
              </w:rPr>
            </w:pPr>
            <w:r w:rsidRPr="009A1541">
              <w:rPr>
                <w:rFonts w:ascii="Times New Roman" w:hAnsi="Times New Roman" w:cs="Times New Roman"/>
              </w:rPr>
              <w:t>- между 30 лет Победы,45 и Быстринской 24/1.</w:t>
            </w:r>
          </w:p>
        </w:tc>
        <w:tc>
          <w:tcPr>
            <w:tcW w:w="5825" w:type="dxa"/>
          </w:tcPr>
          <w:p w:rsidR="00166A0F" w:rsidRDefault="00166A0F" w:rsidP="0016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9A1541" w:rsidRPr="00E306B6" w:rsidRDefault="00166A0F" w:rsidP="0016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Продольное разделение проезда исключено</w:t>
            </w:r>
          </w:p>
        </w:tc>
      </w:tr>
      <w:tr w:rsidR="009A1541" w:rsidTr="00120061">
        <w:trPr>
          <w:trHeight w:val="1683"/>
        </w:trPr>
        <w:tc>
          <w:tcPr>
            <w:tcW w:w="2527" w:type="dxa"/>
            <w:vMerge/>
          </w:tcPr>
          <w:p w:rsidR="009A1541" w:rsidRPr="009A1541" w:rsidRDefault="009A1541" w:rsidP="009A154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979" w:type="dxa"/>
          </w:tcPr>
          <w:p w:rsidR="009A1541" w:rsidRPr="009A1541" w:rsidRDefault="009A1541" w:rsidP="009A1541">
            <w:pPr>
              <w:jc w:val="both"/>
              <w:rPr>
                <w:rFonts w:ascii="Times New Roman" w:hAnsi="Times New Roman" w:cs="Times New Roman"/>
              </w:rPr>
            </w:pPr>
            <w:r w:rsidRPr="009A1541">
              <w:rPr>
                <w:rFonts w:ascii="Times New Roman" w:hAnsi="Times New Roman" w:cs="Times New Roman"/>
                <w:b/>
              </w:rPr>
              <w:t>Такого разделения проездов быть не должно. В дальнейшем отремонтировать такой проезд будет невозможно. Так как может оказаться, сто у этих домов разные управляющие компании. Прошу проектировщика внимательно отнестись к этому  замечанию</w:t>
            </w:r>
            <w:r w:rsidRPr="009A1541">
              <w:rPr>
                <w:rFonts w:ascii="Times New Roman" w:hAnsi="Times New Roman" w:cs="Times New Roman"/>
              </w:rPr>
              <w:t>.</w:t>
            </w:r>
          </w:p>
          <w:p w:rsidR="009A1541" w:rsidRPr="009A1541" w:rsidRDefault="009A1541" w:rsidP="00E13F7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25" w:type="dxa"/>
          </w:tcPr>
          <w:p w:rsidR="00166A0F" w:rsidRDefault="00166A0F" w:rsidP="0016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9A1541" w:rsidRPr="00E306B6" w:rsidRDefault="00166A0F" w:rsidP="0016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Продольное разделение проездов исключено</w:t>
            </w:r>
          </w:p>
        </w:tc>
      </w:tr>
      <w:tr w:rsidR="00421D7C" w:rsidTr="00A03D9E">
        <w:tc>
          <w:tcPr>
            <w:tcW w:w="2527" w:type="dxa"/>
          </w:tcPr>
          <w:p w:rsidR="00120061" w:rsidRPr="00120061" w:rsidRDefault="00120061" w:rsidP="00120061">
            <w:pPr>
              <w:rPr>
                <w:rFonts w:ascii="Times New Roman" w:hAnsi="Times New Roman" w:cs="Times New Roman"/>
                <w:b/>
              </w:rPr>
            </w:pPr>
            <w:r w:rsidRPr="00120061">
              <w:rPr>
                <w:rFonts w:ascii="Times New Roman" w:hAnsi="Times New Roman" w:cs="Times New Roman"/>
                <w:b/>
              </w:rPr>
              <w:t>Хрипков депутат Думы города, 15 избирательный округ.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120061" w:rsidRDefault="00120061" w:rsidP="00120061">
            <w:pPr>
              <w:jc w:val="both"/>
              <w:rPr>
                <w:rFonts w:ascii="Times New Roman" w:hAnsi="Times New Roman" w:cs="Times New Roman"/>
              </w:rPr>
            </w:pPr>
            <w:r w:rsidRPr="00120061">
              <w:rPr>
                <w:rFonts w:ascii="Times New Roman" w:hAnsi="Times New Roman" w:cs="Times New Roman"/>
              </w:rPr>
              <w:t>- Согласен со всеми выступающими. 15 участок. Запланировать там автостоянку.</w:t>
            </w:r>
          </w:p>
          <w:p w:rsidR="00120061" w:rsidRPr="00120061" w:rsidRDefault="00120061" w:rsidP="001200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Сейчас оставить эту территорию за муниципалитетом.</w:t>
            </w:r>
          </w:p>
          <w:p w:rsidR="00421D7C" w:rsidRPr="00C3530B" w:rsidRDefault="00421D7C" w:rsidP="00284BC8">
            <w:pPr>
              <w:tabs>
                <w:tab w:val="left" w:pos="99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166A0F" w:rsidRDefault="00166A0F" w:rsidP="00166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421D7C" w:rsidRPr="00E306B6" w:rsidRDefault="00166A0F" w:rsidP="009A2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A20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нный земельный участок предусмотрен для размещения парковки</w:t>
            </w:r>
          </w:p>
        </w:tc>
      </w:tr>
      <w:tr w:rsidR="00421D7C" w:rsidTr="00A03D9E">
        <w:tc>
          <w:tcPr>
            <w:tcW w:w="2527" w:type="dxa"/>
          </w:tcPr>
          <w:p w:rsidR="00421D7C" w:rsidRPr="00C3530B" w:rsidRDefault="00231419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1419">
              <w:rPr>
                <w:rFonts w:ascii="Times New Roman" w:hAnsi="Times New Roman" w:cs="Times New Roman"/>
                <w:b/>
              </w:rPr>
              <w:t>Лука А.А., старшая по дому Бытринская, 22</w:t>
            </w:r>
          </w:p>
        </w:tc>
        <w:tc>
          <w:tcPr>
            <w:tcW w:w="6979" w:type="dxa"/>
          </w:tcPr>
          <w:p w:rsidR="00231419" w:rsidRPr="00231419" w:rsidRDefault="00231419" w:rsidP="00231419">
            <w:pPr>
              <w:jc w:val="both"/>
              <w:rPr>
                <w:rFonts w:ascii="Times New Roman" w:hAnsi="Times New Roman" w:cs="Times New Roman"/>
              </w:rPr>
            </w:pPr>
            <w:r w:rsidRPr="00231419">
              <w:rPr>
                <w:rFonts w:ascii="Times New Roman" w:hAnsi="Times New Roman" w:cs="Times New Roman"/>
              </w:rPr>
              <w:t>-Жильцы против брать на обслуживание тротуар</w:t>
            </w:r>
            <w:r>
              <w:rPr>
                <w:rFonts w:ascii="Times New Roman" w:hAnsi="Times New Roman" w:cs="Times New Roman"/>
              </w:rPr>
              <w:t>, который В</w:t>
            </w:r>
            <w:r w:rsidRPr="00231419">
              <w:rPr>
                <w:rFonts w:ascii="Times New Roman" w:hAnsi="Times New Roman" w:cs="Times New Roman"/>
              </w:rPr>
              <w:t>ы включили для обслуживания будущей школы, площадью 10м2 на 15 м2. В районе РП 125.</w:t>
            </w:r>
          </w:p>
          <w:p w:rsidR="00231419" w:rsidRPr="00231419" w:rsidRDefault="00231419" w:rsidP="00231419">
            <w:pPr>
              <w:jc w:val="both"/>
              <w:rPr>
                <w:rFonts w:ascii="Times New Roman" w:hAnsi="Times New Roman" w:cs="Times New Roman"/>
              </w:rPr>
            </w:pP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9A2007" w:rsidRDefault="009A2007" w:rsidP="009A2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421D7C" w:rsidRPr="00E306B6" w:rsidRDefault="009A2007" w:rsidP="009A2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 отнесена к земельному участку жилого дома, так как данная территория не входит в состав проезда к детскому саду</w:t>
            </w:r>
          </w:p>
        </w:tc>
      </w:tr>
      <w:tr w:rsidR="00421D7C" w:rsidTr="00A03D9E">
        <w:tc>
          <w:tcPr>
            <w:tcW w:w="2527" w:type="dxa"/>
          </w:tcPr>
          <w:p w:rsidR="00421D7C" w:rsidRDefault="00772FDD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Копылов Д.В. </w:t>
            </w:r>
          </w:p>
          <w:p w:rsidR="00772FDD" w:rsidRPr="00772FDD" w:rsidRDefault="00772FDD" w:rsidP="00772FDD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FDD">
              <w:rPr>
                <w:rFonts w:ascii="Times New Roman" w:hAnsi="Times New Roman" w:cs="Times New Roman"/>
                <w:b/>
                <w:sz w:val="28"/>
                <w:szCs w:val="28"/>
              </w:rPr>
              <w:t>ООО «СГЭС»</w:t>
            </w:r>
          </w:p>
          <w:p w:rsidR="00772FDD" w:rsidRPr="00C3530B" w:rsidRDefault="00772FDD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A7645" w:rsidRPr="009A7645" w:rsidRDefault="009A7645" w:rsidP="009A7645">
            <w:pPr>
              <w:jc w:val="both"/>
              <w:rPr>
                <w:rFonts w:ascii="Times New Roman" w:hAnsi="Times New Roman" w:cs="Times New Roman"/>
              </w:rPr>
            </w:pPr>
            <w:r w:rsidRPr="009A7645">
              <w:rPr>
                <w:rFonts w:ascii="Times New Roman" w:hAnsi="Times New Roman" w:cs="Times New Roman"/>
                <w:b/>
              </w:rPr>
              <w:t xml:space="preserve">- </w:t>
            </w:r>
            <w:r w:rsidRPr="009A7645">
              <w:rPr>
                <w:rFonts w:ascii="Times New Roman" w:hAnsi="Times New Roman" w:cs="Times New Roman"/>
              </w:rPr>
              <w:t>Просим откорректировать земельные участки № 38, по Быстринской,20 под ТП 419.</w:t>
            </w:r>
          </w:p>
          <w:p w:rsidR="009A7645" w:rsidRPr="009A7645" w:rsidRDefault="009A7645" w:rsidP="009A7645">
            <w:pPr>
              <w:jc w:val="both"/>
              <w:rPr>
                <w:rFonts w:ascii="Times New Roman" w:hAnsi="Times New Roman" w:cs="Times New Roman"/>
              </w:rPr>
            </w:pPr>
            <w:r w:rsidRPr="009A7645">
              <w:rPr>
                <w:rFonts w:ascii="Times New Roman" w:hAnsi="Times New Roman" w:cs="Times New Roman"/>
              </w:rPr>
              <w:t>- ЗУ 51, под ТП 413.</w:t>
            </w:r>
          </w:p>
          <w:p w:rsidR="009A7645" w:rsidRPr="009A7645" w:rsidRDefault="009A7645" w:rsidP="009A7645">
            <w:pPr>
              <w:jc w:val="both"/>
              <w:rPr>
                <w:rFonts w:ascii="Times New Roman" w:hAnsi="Times New Roman" w:cs="Times New Roman"/>
              </w:rPr>
            </w:pPr>
            <w:r w:rsidRPr="009A7645">
              <w:rPr>
                <w:rFonts w:ascii="Times New Roman" w:hAnsi="Times New Roman" w:cs="Times New Roman"/>
              </w:rPr>
              <w:t>- ЗУ 53,ТП 414.</w:t>
            </w:r>
          </w:p>
          <w:p w:rsidR="009A7645" w:rsidRPr="009A7645" w:rsidRDefault="009A7645" w:rsidP="009A764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A7645">
              <w:rPr>
                <w:rFonts w:ascii="Times New Roman" w:hAnsi="Times New Roman" w:cs="Times New Roman"/>
              </w:rPr>
              <w:t>С учетом занимаемой площади и плюс по метру с каждой стороны.</w:t>
            </w:r>
          </w:p>
          <w:p w:rsidR="009A7645" w:rsidRPr="009A7645" w:rsidRDefault="009A7645" w:rsidP="009A7645">
            <w:pPr>
              <w:jc w:val="both"/>
              <w:rPr>
                <w:rFonts w:ascii="Times New Roman" w:hAnsi="Times New Roman" w:cs="Times New Roman"/>
              </w:rPr>
            </w:pPr>
            <w:r w:rsidRPr="009A7645">
              <w:rPr>
                <w:rFonts w:ascii="Times New Roman" w:hAnsi="Times New Roman" w:cs="Times New Roman"/>
              </w:rPr>
              <w:t>- Головной источник «Черный Мыс». Непосредственный источник РП 125, ЗУ №13.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25" w:type="dxa"/>
          </w:tcPr>
          <w:p w:rsidR="00421D7C" w:rsidRDefault="009A2007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9A2007" w:rsidRPr="00E306B6" w:rsidRDefault="009A2007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земельных участков откорректированы</w:t>
            </w:r>
          </w:p>
        </w:tc>
      </w:tr>
      <w:tr w:rsidR="00421D7C" w:rsidTr="00A03D9E">
        <w:tc>
          <w:tcPr>
            <w:tcW w:w="2527" w:type="dxa"/>
          </w:tcPr>
          <w:p w:rsidR="007B67A3" w:rsidRPr="007B67A3" w:rsidRDefault="007B67A3" w:rsidP="007B67A3">
            <w:pPr>
              <w:rPr>
                <w:rFonts w:ascii="Times New Roman" w:hAnsi="Times New Roman" w:cs="Times New Roman"/>
                <w:b/>
              </w:rPr>
            </w:pPr>
            <w:r w:rsidRPr="007B67A3">
              <w:rPr>
                <w:rFonts w:ascii="Times New Roman" w:hAnsi="Times New Roman" w:cs="Times New Roman"/>
                <w:b/>
              </w:rPr>
              <w:t>Усов А.В., председатель публичных слушаний, директор департамента архитектуры и градостроительства – главный архитектор.</w:t>
            </w:r>
          </w:p>
          <w:p w:rsidR="00421D7C" w:rsidRPr="00C3530B" w:rsidRDefault="00421D7C" w:rsidP="00FB51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7B67A3" w:rsidRPr="007B67A3" w:rsidRDefault="007B67A3" w:rsidP="007B67A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B67A3">
              <w:rPr>
                <w:rFonts w:ascii="Times New Roman" w:hAnsi="Times New Roman" w:cs="Times New Roman"/>
                <w:b/>
              </w:rPr>
              <w:t>Усов А.В., председатель публичных слушаний, директор департамента архитектуры и градостроительства – главный архитектор.</w:t>
            </w:r>
          </w:p>
          <w:p w:rsidR="007B67A3" w:rsidRPr="007B67A3" w:rsidRDefault="007B67A3" w:rsidP="007B67A3">
            <w:pPr>
              <w:jc w:val="both"/>
              <w:rPr>
                <w:rFonts w:ascii="Times New Roman" w:hAnsi="Times New Roman" w:cs="Times New Roman"/>
              </w:rPr>
            </w:pPr>
            <w:r w:rsidRPr="007B67A3">
              <w:rPr>
                <w:rFonts w:ascii="Times New Roman" w:hAnsi="Times New Roman" w:cs="Times New Roman"/>
                <w:b/>
              </w:rPr>
              <w:t>-</w:t>
            </w:r>
            <w:r w:rsidRPr="007B67A3">
              <w:rPr>
                <w:rFonts w:ascii="Times New Roman" w:hAnsi="Times New Roman" w:cs="Times New Roman"/>
              </w:rPr>
              <w:t>На территории Вашего микрорайона есть объекты бытового назначения, которые Вы хотите сохранить?</w:t>
            </w:r>
          </w:p>
          <w:p w:rsidR="005220C9" w:rsidRPr="007B67A3" w:rsidRDefault="005220C9" w:rsidP="007B67A3">
            <w:pPr>
              <w:jc w:val="both"/>
              <w:rPr>
                <w:rStyle w:val="FontStyle45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25" w:type="dxa"/>
          </w:tcPr>
          <w:p w:rsidR="007B67A3" w:rsidRPr="00E306B6" w:rsidRDefault="007B67A3" w:rsidP="00E306B6">
            <w:pPr>
              <w:jc w:val="both"/>
              <w:rPr>
                <w:rFonts w:ascii="Times New Roman" w:hAnsi="Times New Roman" w:cs="Times New Roman"/>
              </w:rPr>
            </w:pPr>
            <w:r w:rsidRPr="00E306B6">
              <w:rPr>
                <w:rFonts w:ascii="Times New Roman" w:hAnsi="Times New Roman" w:cs="Times New Roman"/>
              </w:rPr>
              <w:t xml:space="preserve">Пономарёв Г.В, житель 30 лет Победы 37/1. </w:t>
            </w:r>
          </w:p>
          <w:p w:rsidR="007B67A3" w:rsidRPr="00E306B6" w:rsidRDefault="007B67A3" w:rsidP="00E306B6">
            <w:pPr>
              <w:jc w:val="both"/>
              <w:rPr>
                <w:rFonts w:ascii="Times New Roman" w:hAnsi="Times New Roman" w:cs="Times New Roman"/>
              </w:rPr>
            </w:pPr>
            <w:r w:rsidRPr="00E306B6">
              <w:rPr>
                <w:rFonts w:ascii="Times New Roman" w:hAnsi="Times New Roman" w:cs="Times New Roman"/>
              </w:rPr>
              <w:t>- У нас есть мастерская по ремонту обуви и овощной ларёк, жители ими пользуются.</w:t>
            </w:r>
          </w:p>
          <w:p w:rsidR="00421D7C" w:rsidRPr="00E306B6" w:rsidRDefault="00421D7C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2FB" w:rsidTr="00A03D9E">
        <w:tc>
          <w:tcPr>
            <w:tcW w:w="2527" w:type="dxa"/>
          </w:tcPr>
          <w:p w:rsidR="009302FB" w:rsidRPr="00C3530B" w:rsidRDefault="009302FB" w:rsidP="009302FB">
            <w:pPr>
              <w:rPr>
                <w:rStyle w:val="FontStyle26"/>
                <w:b/>
                <w:sz w:val="24"/>
                <w:szCs w:val="24"/>
              </w:rPr>
            </w:pPr>
          </w:p>
        </w:tc>
        <w:tc>
          <w:tcPr>
            <w:tcW w:w="6979" w:type="dxa"/>
          </w:tcPr>
          <w:p w:rsidR="009302FB" w:rsidRPr="00C3530B" w:rsidRDefault="009302FB" w:rsidP="009510D4">
            <w:pPr>
              <w:pStyle w:val="Style29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</w:p>
        </w:tc>
        <w:tc>
          <w:tcPr>
            <w:tcW w:w="5825" w:type="dxa"/>
          </w:tcPr>
          <w:p w:rsidR="009302FB" w:rsidRPr="00E306B6" w:rsidRDefault="009302FB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743C" w:rsidTr="006914A7">
        <w:tc>
          <w:tcPr>
            <w:tcW w:w="15331" w:type="dxa"/>
            <w:gridSpan w:val="3"/>
          </w:tcPr>
          <w:p w:rsidR="006B743C" w:rsidRPr="00E306B6" w:rsidRDefault="006B743C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6B6">
              <w:rPr>
                <w:rFonts w:ascii="Times New Roman" w:hAnsi="Times New Roman" w:cs="Times New Roman"/>
                <w:sz w:val="24"/>
                <w:szCs w:val="24"/>
              </w:rPr>
              <w:t>Вопросы, замечания и предложения, поступившие в письменном виде</w:t>
            </w:r>
          </w:p>
          <w:p w:rsidR="006B743C" w:rsidRPr="00E306B6" w:rsidRDefault="006B743C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D7C" w:rsidTr="00A03D9E">
        <w:tc>
          <w:tcPr>
            <w:tcW w:w="2527" w:type="dxa"/>
          </w:tcPr>
          <w:p w:rsidR="00421D7C" w:rsidRPr="005A1922" w:rsidRDefault="00D9488C" w:rsidP="00575B4D">
            <w:pPr>
              <w:rPr>
                <w:rStyle w:val="FontStyle26"/>
                <w:b/>
                <w:sz w:val="24"/>
                <w:szCs w:val="24"/>
              </w:rPr>
            </w:pPr>
            <w:r>
              <w:rPr>
                <w:rStyle w:val="FontStyle26"/>
                <w:b/>
                <w:sz w:val="24"/>
                <w:szCs w:val="24"/>
              </w:rPr>
              <w:t>КЗО</w:t>
            </w:r>
          </w:p>
        </w:tc>
        <w:tc>
          <w:tcPr>
            <w:tcW w:w="6979" w:type="dxa"/>
          </w:tcPr>
          <w:p w:rsidR="00421D7C" w:rsidRDefault="00D9488C" w:rsidP="00D9488C">
            <w:pPr>
              <w:pStyle w:val="Style4"/>
              <w:widowControl/>
              <w:spacing w:before="10"/>
              <w:ind w:firstLine="0"/>
              <w:jc w:val="both"/>
              <w:rPr>
                <w:rStyle w:val="FontStyle60"/>
              </w:rPr>
            </w:pPr>
            <w:r>
              <w:rPr>
                <w:rStyle w:val="FontStyle39"/>
              </w:rPr>
              <w:t>- При уточнении местоположения границы и площади земельного участка с кадастровым номером 86:10:0101210:13 для размещения спортивного комплекса по ул.Быстринская, 18/4 в 2014 году Администрацией г.Сургута были согласованы границы, включающие объекты благоустройства жилого дома и внутриквартальные проезды, используемые для парковки автомобилей собственниками жилых домов, находящихся вблизи спортивного комплекса. При подготовке проекта межевания территории, на которой расположен указанный объект, прошу сформировать границу согласно приложенной схеме</w:t>
            </w:r>
          </w:p>
        </w:tc>
        <w:tc>
          <w:tcPr>
            <w:tcW w:w="5825" w:type="dxa"/>
          </w:tcPr>
          <w:p w:rsidR="009A2007" w:rsidRDefault="009A2007" w:rsidP="009A2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21D7C" w:rsidRPr="00E306B6" w:rsidRDefault="009A2007" w:rsidP="009A20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земельного участка откорректированы в сторону уменьшения</w:t>
            </w:r>
          </w:p>
        </w:tc>
      </w:tr>
      <w:tr w:rsidR="00823C67" w:rsidTr="00A03D9E">
        <w:trPr>
          <w:trHeight w:val="750"/>
        </w:trPr>
        <w:tc>
          <w:tcPr>
            <w:tcW w:w="2527" w:type="dxa"/>
          </w:tcPr>
          <w:p w:rsidR="00823C67" w:rsidRDefault="00C536D6" w:rsidP="005A1922">
            <w:pPr>
              <w:pStyle w:val="Style11"/>
              <w:widowControl/>
              <w:jc w:val="left"/>
              <w:rPr>
                <w:rStyle w:val="FontStyle51"/>
              </w:rPr>
            </w:pPr>
            <w:r>
              <w:rPr>
                <w:rStyle w:val="FontStyle51"/>
              </w:rPr>
              <w:t>С.В. Суппес</w:t>
            </w:r>
          </w:p>
        </w:tc>
        <w:tc>
          <w:tcPr>
            <w:tcW w:w="6979" w:type="dxa"/>
          </w:tcPr>
          <w:p w:rsidR="00277667" w:rsidRPr="00277667" w:rsidRDefault="00C536D6" w:rsidP="00C536D6">
            <w:pPr>
              <w:pStyle w:val="Style18"/>
              <w:widowControl/>
              <w:spacing w:before="58" w:line="302" w:lineRule="exact"/>
              <w:ind w:firstLine="0"/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="00277667" w:rsidRPr="0027766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 xml:space="preserve">Прошу Вас учесть при разработке и утверждении проекта межевания застроенной территории микрорайона 33, возможность формирования на торги земельного участка под строительство магазина промышленных товаров, ориентировочной площадью 200 - 300 </w:t>
            </w:r>
            <w:r w:rsidR="00277667" w:rsidRPr="0027766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квадратных метров, </w:t>
            </w:r>
            <w:r w:rsidR="00277667" w:rsidRPr="00277667">
              <w:rPr>
                <w:rStyle w:val="FontStyle44"/>
                <w:rFonts w:ascii="Times New Roman" w:hAnsi="Times New Roman" w:cs="Times New Roman"/>
                <w:spacing w:val="100"/>
                <w:sz w:val="22"/>
                <w:szCs w:val="22"/>
              </w:rPr>
              <w:t xml:space="preserve">2-3 </w:t>
            </w:r>
            <w:r w:rsidR="00277667" w:rsidRPr="00277667">
              <w:rPr>
                <w:rStyle w:val="FontStyle44"/>
                <w:rFonts w:ascii="Times New Roman" w:hAnsi="Times New Roman" w:cs="Times New Roman"/>
                <w:sz w:val="22"/>
                <w:szCs w:val="22"/>
              </w:rPr>
              <w:t>этажа;</w:t>
            </w:r>
          </w:p>
          <w:p w:rsidR="00823C67" w:rsidRDefault="00823C67" w:rsidP="00C536D6">
            <w:pPr>
              <w:pStyle w:val="Style15"/>
              <w:tabs>
                <w:tab w:val="left" w:pos="178"/>
              </w:tabs>
              <w:spacing w:before="10" w:line="278" w:lineRule="exact"/>
              <w:rPr>
                <w:rStyle w:val="FontStyle51"/>
              </w:rPr>
            </w:pPr>
          </w:p>
        </w:tc>
        <w:tc>
          <w:tcPr>
            <w:tcW w:w="5825" w:type="dxa"/>
          </w:tcPr>
          <w:p w:rsidR="00823C67" w:rsidRDefault="009A2007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Принято.</w:t>
            </w:r>
          </w:p>
          <w:p w:rsidR="009A2007" w:rsidRPr="00E306B6" w:rsidRDefault="009A2007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предусмотрен в проекте межевания</w:t>
            </w:r>
          </w:p>
        </w:tc>
      </w:tr>
      <w:tr w:rsidR="00A03D9E" w:rsidTr="00A03D9E">
        <w:trPr>
          <w:trHeight w:val="2700"/>
        </w:trPr>
        <w:tc>
          <w:tcPr>
            <w:tcW w:w="2527" w:type="dxa"/>
          </w:tcPr>
          <w:p w:rsidR="00A03D9E" w:rsidRPr="00957EA1" w:rsidRDefault="00C536D6" w:rsidP="00A03D9E">
            <w:pPr>
              <w:pStyle w:val="Style11"/>
              <w:widowControl/>
              <w:jc w:val="left"/>
              <w:rPr>
                <w:rStyle w:val="FontStyle45"/>
              </w:rPr>
            </w:pPr>
            <w:r>
              <w:rPr>
                <w:rStyle w:val="FontStyle45"/>
              </w:rPr>
              <w:t>СГМУП «ГТС»</w:t>
            </w:r>
          </w:p>
        </w:tc>
        <w:tc>
          <w:tcPr>
            <w:tcW w:w="6979" w:type="dxa"/>
          </w:tcPr>
          <w:p w:rsidR="00C536D6" w:rsidRPr="00C536D6" w:rsidRDefault="00C536D6" w:rsidP="00C536D6">
            <w:pPr>
              <w:pStyle w:val="Style22"/>
              <w:widowControl/>
              <w:spacing w:before="29" w:line="278" w:lineRule="exact"/>
              <w:ind w:firstLine="0"/>
              <w:rPr>
                <w:rStyle w:val="FontStyle52"/>
                <w:sz w:val="22"/>
                <w:szCs w:val="22"/>
              </w:rPr>
            </w:pPr>
            <w:r>
              <w:rPr>
                <w:rStyle w:val="FontStyle52"/>
                <w:sz w:val="22"/>
                <w:szCs w:val="22"/>
              </w:rPr>
              <w:t xml:space="preserve">- </w:t>
            </w:r>
            <w:r w:rsidRPr="00C536D6">
              <w:rPr>
                <w:rStyle w:val="FontStyle52"/>
                <w:sz w:val="22"/>
                <w:szCs w:val="22"/>
              </w:rPr>
              <w:t>Внести изменения в графическую часть проекта, так как на плане межевания территории «Чертёж межевания территории (основная часть)» земельный участок под здание ЦТП-50 (:ЗУ32 площадью 484,68 м</w:t>
            </w:r>
            <w:r w:rsidRPr="00C536D6">
              <w:rPr>
                <w:rStyle w:val="FontStyle52"/>
                <w:sz w:val="22"/>
                <w:szCs w:val="22"/>
                <w:vertAlign w:val="superscript"/>
              </w:rPr>
              <w:t>2</w:t>
            </w:r>
            <w:r w:rsidRPr="00C536D6">
              <w:rPr>
                <w:rStyle w:val="FontStyle52"/>
                <w:sz w:val="22"/>
                <w:szCs w:val="22"/>
              </w:rPr>
              <w:t>) показан как образуемый, что не соответствует межевому делу и договору аренды земельного участка. Для эксплуатации ЦТП-50 СГМУП «ГТС» предоставлен земельный участок с кадастровым номером 86:10:01 01 210:39 площадью участка 427 кв.м. в соответствии с договором аренды земельного участка от 22.06.2011г.№411.</w:t>
            </w:r>
          </w:p>
          <w:p w:rsidR="00A03D9E" w:rsidRDefault="00A03D9E" w:rsidP="00C536D6">
            <w:pPr>
              <w:pStyle w:val="Style22"/>
              <w:widowControl/>
              <w:spacing w:before="235" w:line="274" w:lineRule="exact"/>
              <w:ind w:left="298"/>
              <w:rPr>
                <w:rStyle w:val="FontStyle53"/>
              </w:rPr>
            </w:pPr>
          </w:p>
        </w:tc>
        <w:tc>
          <w:tcPr>
            <w:tcW w:w="5825" w:type="dxa"/>
          </w:tcPr>
          <w:p w:rsidR="00A03D9E" w:rsidRDefault="004D4C77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4D4C77" w:rsidRPr="00E306B6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Границы земельного участка образованы по фактическому благоустройству территории</w:t>
            </w:r>
          </w:p>
        </w:tc>
      </w:tr>
      <w:tr w:rsidR="00C536D6" w:rsidTr="00A03D9E">
        <w:trPr>
          <w:trHeight w:val="2700"/>
        </w:trPr>
        <w:tc>
          <w:tcPr>
            <w:tcW w:w="2527" w:type="dxa"/>
          </w:tcPr>
          <w:p w:rsidR="00C536D6" w:rsidRDefault="00C536D6" w:rsidP="00A03D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C536D6" w:rsidRPr="00C536D6" w:rsidRDefault="00C536D6" w:rsidP="00C536D6">
            <w:pPr>
              <w:pStyle w:val="Style22"/>
              <w:widowControl/>
              <w:spacing w:before="235" w:line="274" w:lineRule="exact"/>
              <w:ind w:firstLine="0"/>
              <w:rPr>
                <w:rStyle w:val="FontStyle52"/>
                <w:sz w:val="22"/>
                <w:szCs w:val="22"/>
              </w:rPr>
            </w:pPr>
            <w:r>
              <w:rPr>
                <w:rStyle w:val="FontStyle52"/>
                <w:sz w:val="22"/>
                <w:szCs w:val="22"/>
              </w:rPr>
              <w:t xml:space="preserve">- </w:t>
            </w:r>
            <w:r w:rsidRPr="00C536D6">
              <w:rPr>
                <w:rStyle w:val="FontStyle52"/>
                <w:sz w:val="22"/>
                <w:szCs w:val="22"/>
              </w:rPr>
              <w:t xml:space="preserve">На плане межевания территории «Чертёж межевания территории (основная часть)» ЦТП-50 обозначен в качестве ЦТП-36, что не соответствует факту. Необходимо внести корректировку </w:t>
            </w:r>
            <w:r>
              <w:rPr>
                <w:rStyle w:val="FontStyle52"/>
                <w:sz w:val="22"/>
                <w:szCs w:val="22"/>
              </w:rPr>
              <w:t xml:space="preserve">                               </w:t>
            </w:r>
            <w:r w:rsidRPr="00C536D6">
              <w:rPr>
                <w:rStyle w:val="FontStyle52"/>
                <w:sz w:val="22"/>
                <w:szCs w:val="22"/>
              </w:rPr>
              <w:t>в наименование объекта в</w:t>
            </w:r>
            <w:r>
              <w:rPr>
                <w:rStyle w:val="FontStyle52"/>
                <w:sz w:val="22"/>
                <w:szCs w:val="22"/>
              </w:rPr>
              <w:t xml:space="preserve"> соответствии со свидетельством                                </w:t>
            </w:r>
            <w:r w:rsidRPr="00C536D6">
              <w:rPr>
                <w:rStyle w:val="FontStyle52"/>
                <w:sz w:val="22"/>
                <w:szCs w:val="22"/>
              </w:rPr>
              <w:t>о государственной регистрации права №86-01/09-32/2001-139.</w:t>
            </w:r>
          </w:p>
          <w:p w:rsidR="00C536D6" w:rsidRDefault="00C536D6" w:rsidP="00C536D6">
            <w:pPr>
              <w:pStyle w:val="Style22"/>
              <w:widowControl/>
              <w:spacing w:before="29" w:line="278" w:lineRule="exact"/>
              <w:ind w:firstLine="0"/>
              <w:rPr>
                <w:rStyle w:val="FontStyle52"/>
                <w:sz w:val="22"/>
                <w:szCs w:val="22"/>
              </w:rPr>
            </w:pPr>
          </w:p>
        </w:tc>
        <w:tc>
          <w:tcPr>
            <w:tcW w:w="5825" w:type="dxa"/>
          </w:tcPr>
          <w:p w:rsidR="00C536D6" w:rsidRDefault="004D4C77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Принято. </w:t>
            </w:r>
          </w:p>
          <w:p w:rsidR="004D4C77" w:rsidRPr="00E306B6" w:rsidRDefault="004D4C77" w:rsidP="00E306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материалы проекта межевания внесены изменения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 w:val="restart"/>
          </w:tcPr>
          <w:p w:rsidR="001B2A2D" w:rsidRDefault="001B2A2D" w:rsidP="00665F5B">
            <w:pPr>
              <w:pStyle w:val="Style11"/>
              <w:widowControl/>
              <w:jc w:val="left"/>
              <w:rPr>
                <w:rStyle w:val="FontStyle45"/>
              </w:rPr>
            </w:pPr>
            <w:r w:rsidRPr="00B75EE1">
              <w:rPr>
                <w:b/>
                <w:sz w:val="22"/>
                <w:szCs w:val="22"/>
              </w:rPr>
              <w:t>ДЕЗ «ВЖР»</w:t>
            </w:r>
          </w:p>
        </w:tc>
        <w:tc>
          <w:tcPr>
            <w:tcW w:w="6979" w:type="dxa"/>
          </w:tcPr>
          <w:p w:rsidR="001B2A2D" w:rsidRDefault="001B2A2D" w:rsidP="00665F5B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30 лет Победы, 37/1</w:t>
            </w:r>
          </w:p>
          <w:p w:rsidR="001B2A2D" w:rsidRDefault="001B2A2D" w:rsidP="00665F5B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1.1. Проезд и зеленую зону со стороны главного фасада и в торце дома выделить в территорию общего пользования, объединить с: ЗУЗ. 1.2.Выделить территорию под магазин.</w:t>
            </w:r>
          </w:p>
        </w:tc>
        <w:tc>
          <w:tcPr>
            <w:tcW w:w="5825" w:type="dxa"/>
          </w:tcPr>
          <w:p w:rsidR="004D4C77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D4C77" w:rsidRDefault="004D4C77" w:rsidP="004D4C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Проезд общего пользования продлен вдоль МКД по </w:t>
            </w:r>
            <w:r w:rsidRPr="00B75EE1">
              <w:rPr>
                <w:rFonts w:ascii="Times New Roman" w:hAnsi="Times New Roman" w:cs="Times New Roman"/>
              </w:rPr>
              <w:t>30 лет Победы 37/1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4D4C77" w:rsidRDefault="004D4C77" w:rsidP="004D4C7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Рассмотрено.</w:t>
            </w:r>
          </w:p>
          <w:p w:rsidR="001B2A2D" w:rsidRDefault="004D4C77" w:rsidP="004D4C77">
            <w:pPr>
              <w:pStyle w:val="Style25"/>
              <w:widowControl/>
              <w:spacing w:line="317" w:lineRule="exact"/>
              <w:ind w:firstLine="10"/>
              <w:jc w:val="both"/>
            </w:pPr>
            <w:r>
              <w:t>Данная территория включена в состав придомовых территорий МКД так как является пожарным проездом</w:t>
            </w:r>
          </w:p>
          <w:p w:rsidR="004D4C77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D4C77" w:rsidRPr="00E306B6" w:rsidRDefault="004D4C77" w:rsidP="004D4C77">
            <w:pPr>
              <w:pStyle w:val="Style25"/>
              <w:widowControl/>
              <w:spacing w:line="317" w:lineRule="exact"/>
              <w:ind w:firstLine="10"/>
              <w:jc w:val="both"/>
              <w:rPr>
                <w:rStyle w:val="FontStyle57"/>
              </w:rPr>
            </w:pPr>
            <w:r>
              <w:t>Участок под магазин выделен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98673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98673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30 лет Победы, 37/4</w:t>
            </w:r>
          </w:p>
          <w:p w:rsidR="001B2A2D" w:rsidRDefault="001B2A2D" w:rsidP="0098673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39"/>
              </w:rPr>
              <w:t>2.</w:t>
            </w:r>
            <w:r>
              <w:rPr>
                <w:rStyle w:val="FontStyle57"/>
              </w:rPr>
              <w:t>Тротуар выделить в территорию общего пользования, объединить с :ЗУЗ.</w:t>
            </w:r>
          </w:p>
        </w:tc>
        <w:tc>
          <w:tcPr>
            <w:tcW w:w="5825" w:type="dxa"/>
          </w:tcPr>
          <w:p w:rsidR="004D4C77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B2A2D" w:rsidRPr="00E306B6" w:rsidRDefault="004D4C77" w:rsidP="004D4C77">
            <w:pPr>
              <w:pStyle w:val="Style25"/>
              <w:widowControl/>
              <w:spacing w:line="322" w:lineRule="exact"/>
              <w:ind w:left="24" w:hanging="24"/>
              <w:jc w:val="both"/>
              <w:rPr>
                <w:rStyle w:val="FontStyle57"/>
              </w:rPr>
            </w:pPr>
            <w:r>
              <w:t>Тротуар исключен из придомовых территорий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98673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98673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30 лет Победы, 39</w:t>
            </w:r>
          </w:p>
          <w:p w:rsidR="001B2A2D" w:rsidRDefault="001B2A2D" w:rsidP="0098673E">
            <w:pPr>
              <w:pStyle w:val="Style25"/>
              <w:widowControl/>
              <w:spacing w:line="322" w:lineRule="exact"/>
              <w:rPr>
                <w:rStyle w:val="FontStyle57"/>
              </w:rPr>
            </w:pPr>
            <w:r>
              <w:rPr>
                <w:rStyle w:val="FontStyle57"/>
              </w:rPr>
              <w:t>3.1.Территория за ЦТП-43 и РП-125 выделить в</w:t>
            </w:r>
          </w:p>
          <w:p w:rsidR="001B2A2D" w:rsidRDefault="001B2A2D" w:rsidP="0098673E">
            <w:pPr>
              <w:pStyle w:val="Style25"/>
              <w:widowControl/>
              <w:spacing w:line="322" w:lineRule="exact"/>
              <w:rPr>
                <w:rStyle w:val="FontStyle57"/>
              </w:rPr>
            </w:pPr>
            <w:r>
              <w:rPr>
                <w:rStyle w:val="FontStyle57"/>
              </w:rPr>
              <w:t>территорию общего пользования.</w:t>
            </w:r>
          </w:p>
          <w:p w:rsidR="001B2A2D" w:rsidRDefault="001B2A2D" w:rsidP="0098673E">
            <w:pPr>
              <w:pStyle w:val="Style25"/>
              <w:widowControl/>
              <w:spacing w:line="322" w:lineRule="exact"/>
              <w:rPr>
                <w:rStyle w:val="FontStyle57"/>
              </w:rPr>
            </w:pPr>
            <w:r>
              <w:rPr>
                <w:rStyle w:val="FontStyle57"/>
              </w:rPr>
              <w:t>3.2.Границу земельного участка по бордюру, до</w:t>
            </w:r>
          </w:p>
          <w:p w:rsidR="001B2A2D" w:rsidRDefault="001B2A2D" w:rsidP="0098673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колодца.</w:t>
            </w:r>
          </w:p>
        </w:tc>
        <w:tc>
          <w:tcPr>
            <w:tcW w:w="5825" w:type="dxa"/>
          </w:tcPr>
          <w:p w:rsidR="004D4C77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4D4C77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Участок оставлен в границах придомовых территорий так как на его территории расположены инженерные коммуникации не позволяющие его отнести к ЗУ 17</w:t>
            </w:r>
          </w:p>
          <w:p w:rsidR="004D4C77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B2A2D" w:rsidRPr="00E306B6" w:rsidRDefault="004D4C77" w:rsidP="004D4C77">
            <w:pPr>
              <w:pStyle w:val="Style25"/>
              <w:widowControl/>
              <w:spacing w:line="322" w:lineRule="exact"/>
              <w:jc w:val="both"/>
              <w:rPr>
                <w:rStyle w:val="FontStyle57"/>
              </w:rPr>
            </w:pPr>
            <w:r>
              <w:t>Граница выровнена по бордюру.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98673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98673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Быстринская, 18/2</w:t>
            </w:r>
          </w:p>
          <w:p w:rsidR="001B2A2D" w:rsidRDefault="001B2A2D" w:rsidP="0098673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4.Проезд со стороны главного фасада выделить в территорию общего пользования.</w:t>
            </w:r>
          </w:p>
        </w:tc>
        <w:tc>
          <w:tcPr>
            <w:tcW w:w="5825" w:type="dxa"/>
          </w:tcPr>
          <w:p w:rsidR="001B2A2D" w:rsidRDefault="004D4C77" w:rsidP="00E306B6">
            <w:pPr>
              <w:pStyle w:val="Style25"/>
              <w:widowControl/>
              <w:spacing w:line="326" w:lineRule="exact"/>
              <w:ind w:left="19" w:hanging="19"/>
              <w:jc w:val="both"/>
              <w:rPr>
                <w:rStyle w:val="FontStyle57"/>
              </w:rPr>
            </w:pPr>
            <w:r>
              <w:rPr>
                <w:rStyle w:val="FontStyle57"/>
              </w:rPr>
              <w:t>Рассмотрено.</w:t>
            </w:r>
          </w:p>
          <w:p w:rsidR="004D4C77" w:rsidRPr="00E306B6" w:rsidRDefault="004D4C77" w:rsidP="00E306B6">
            <w:pPr>
              <w:pStyle w:val="Style25"/>
              <w:widowControl/>
              <w:spacing w:line="326" w:lineRule="exact"/>
              <w:ind w:left="19" w:hanging="19"/>
              <w:jc w:val="both"/>
              <w:rPr>
                <w:rStyle w:val="FontStyle57"/>
              </w:rPr>
            </w:pPr>
            <w:r>
              <w:rPr>
                <w:rStyle w:val="FontStyle57"/>
              </w:rPr>
              <w:t>Территория общего пользования предусмотрена до границы земельного участка спортивного центра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98673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98673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Быстринская, 18/3</w:t>
            </w:r>
          </w:p>
          <w:p w:rsidR="001B2A2D" w:rsidRDefault="001B2A2D" w:rsidP="0098673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 xml:space="preserve">5.1.Проезд и парковка отвести жилому дому. </w:t>
            </w:r>
          </w:p>
          <w:p w:rsidR="001B2A2D" w:rsidRDefault="001B2A2D" w:rsidP="0098673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5.2. К и ос к отсутствует.</w:t>
            </w:r>
          </w:p>
        </w:tc>
        <w:tc>
          <w:tcPr>
            <w:tcW w:w="5825" w:type="dxa"/>
          </w:tcPr>
          <w:p w:rsidR="004D4C77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B2A2D" w:rsidRDefault="004D4C77" w:rsidP="004D4C77">
            <w:pPr>
              <w:pStyle w:val="Style25"/>
              <w:widowControl/>
              <w:spacing w:line="326" w:lineRule="exact"/>
              <w:ind w:left="10" w:right="1378" w:hanging="10"/>
              <w:jc w:val="both"/>
            </w:pPr>
            <w:r>
              <w:t xml:space="preserve">Парковка включена в границы МКД по </w:t>
            </w:r>
            <w:r w:rsidRPr="00A63B1A">
              <w:t>Быстринская 18/3</w:t>
            </w:r>
          </w:p>
          <w:p w:rsidR="004D4C77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4D4C77" w:rsidRPr="00E306B6" w:rsidRDefault="004D4C77" w:rsidP="004D4C77">
            <w:pPr>
              <w:pStyle w:val="Style25"/>
              <w:widowControl/>
              <w:spacing w:line="326" w:lineRule="exact"/>
              <w:ind w:left="10" w:right="1378" w:hanging="10"/>
              <w:jc w:val="both"/>
              <w:rPr>
                <w:rStyle w:val="FontStyle57"/>
              </w:rPr>
            </w:pPr>
            <w:r>
              <w:t>Земельный участок под киоск объединен с земельным участком жилого дома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667D76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667D76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Быстринская, 20</w:t>
            </w:r>
          </w:p>
          <w:p w:rsidR="001B2A2D" w:rsidRDefault="001B2A2D" w:rsidP="00667D76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6.Границу жилого дома установить до тротуара.</w:t>
            </w:r>
          </w:p>
        </w:tc>
        <w:tc>
          <w:tcPr>
            <w:tcW w:w="5825" w:type="dxa"/>
          </w:tcPr>
          <w:p w:rsidR="004D4C77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B2A2D" w:rsidRPr="00E306B6" w:rsidRDefault="004D4C77" w:rsidP="004D4C77">
            <w:pPr>
              <w:pStyle w:val="Style25"/>
              <w:widowControl/>
              <w:spacing w:line="240" w:lineRule="auto"/>
              <w:jc w:val="both"/>
              <w:rPr>
                <w:rStyle w:val="FontStyle57"/>
              </w:rPr>
            </w:pPr>
            <w:r>
              <w:t>Границы земельного участка откорректированы по тротуару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667D76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667D76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Быстринская, 20/1</w:t>
            </w:r>
          </w:p>
          <w:p w:rsidR="001B2A2D" w:rsidRDefault="001B2A2D" w:rsidP="00667D76">
            <w:pPr>
              <w:pStyle w:val="Style25"/>
              <w:widowControl/>
              <w:spacing w:line="317" w:lineRule="exact"/>
              <w:ind w:left="10" w:hanging="10"/>
              <w:rPr>
                <w:rStyle w:val="FontStyle57"/>
              </w:rPr>
            </w:pPr>
            <w:r>
              <w:rPr>
                <w:rStyle w:val="FontStyle57"/>
              </w:rPr>
              <w:t>7.1.Спортивную площадку разделить по центру между жилым домом улица Быстринская, 20/1 и улица Быстринская, 20/3.</w:t>
            </w:r>
          </w:p>
          <w:p w:rsidR="001B2A2D" w:rsidRDefault="001B2A2D" w:rsidP="00667D76">
            <w:pPr>
              <w:pStyle w:val="Style25"/>
              <w:widowControl/>
              <w:spacing w:line="317" w:lineRule="exact"/>
              <w:ind w:left="5" w:hanging="5"/>
              <w:rPr>
                <w:rStyle w:val="FontStyle57"/>
              </w:rPr>
            </w:pPr>
            <w:r>
              <w:rPr>
                <w:rStyle w:val="FontStyle57"/>
              </w:rPr>
              <w:t>7.2.Границу земельного участка установить по ограждению.</w:t>
            </w:r>
          </w:p>
          <w:p w:rsidR="001B2A2D" w:rsidRDefault="001B2A2D" w:rsidP="00667D76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7.3. Границу жилого дома установить до тротуара.</w:t>
            </w:r>
          </w:p>
        </w:tc>
        <w:tc>
          <w:tcPr>
            <w:tcW w:w="5825" w:type="dxa"/>
          </w:tcPr>
          <w:p w:rsidR="004D4C77" w:rsidRDefault="004D4C77" w:rsidP="004D4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B2A2D" w:rsidRDefault="004D4C77" w:rsidP="004D4C77">
            <w:pPr>
              <w:pStyle w:val="Style25"/>
              <w:widowControl/>
              <w:spacing w:line="317" w:lineRule="exact"/>
              <w:jc w:val="both"/>
            </w:pPr>
            <w:r>
              <w:t>Спортивная площадка разделена, границы установлены по ограждению.</w:t>
            </w:r>
          </w:p>
          <w:p w:rsidR="001E0A1A" w:rsidRDefault="001E0A1A" w:rsidP="001E0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E0A1A" w:rsidRDefault="001E0A1A" w:rsidP="001E0A1A">
            <w:pPr>
              <w:pStyle w:val="Style25"/>
              <w:widowControl/>
              <w:spacing w:line="317" w:lineRule="exact"/>
              <w:jc w:val="both"/>
            </w:pPr>
            <w:r>
              <w:t>Граница участка жилого дома установлена по ограждению</w:t>
            </w:r>
          </w:p>
          <w:p w:rsidR="001E0A1A" w:rsidRDefault="001E0A1A" w:rsidP="001E0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E0A1A" w:rsidRPr="00E306B6" w:rsidRDefault="001E0A1A" w:rsidP="001E0A1A">
            <w:pPr>
              <w:pStyle w:val="Style25"/>
              <w:widowControl/>
              <w:spacing w:line="317" w:lineRule="exact"/>
              <w:jc w:val="both"/>
              <w:rPr>
                <w:rStyle w:val="FontStyle57"/>
              </w:rPr>
            </w:pPr>
            <w:r>
              <w:t>Граница участка жилого дома установлена до тротуара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8C265A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8C265A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Быстринская, 20/2</w:t>
            </w:r>
          </w:p>
          <w:p w:rsidR="001B2A2D" w:rsidRDefault="001B2A2D" w:rsidP="008C265A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8.1.Часть земельного участка передать в общее пользование, продлив земельный участок :ЗУ 16 до границы жилого дома по ул. Быстринская, 18/3. 8.2.Часть проезда отвести жилому дому.</w:t>
            </w:r>
          </w:p>
        </w:tc>
        <w:tc>
          <w:tcPr>
            <w:tcW w:w="5825" w:type="dxa"/>
          </w:tcPr>
          <w:p w:rsidR="001E0A1A" w:rsidRDefault="001E0A1A" w:rsidP="001E0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1E0A1A" w:rsidRPr="00E306B6" w:rsidRDefault="001E0A1A" w:rsidP="001E0A1A">
            <w:pPr>
              <w:pStyle w:val="Style25"/>
              <w:widowControl/>
              <w:spacing w:line="326" w:lineRule="exact"/>
              <w:ind w:firstLine="5"/>
              <w:jc w:val="both"/>
              <w:rPr>
                <w:rStyle w:val="FontStyle57"/>
              </w:rPr>
            </w:pPr>
            <w:r>
              <w:t>Границы территории общего пользования установлены до земельного участка спортивного центра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CD7F91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CD7F91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Быстринская, 20/3</w:t>
            </w:r>
          </w:p>
          <w:p w:rsidR="001B2A2D" w:rsidRDefault="001B2A2D" w:rsidP="00CD7F91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9.Часть проезда и парковку отвести жилому дому.</w:t>
            </w:r>
          </w:p>
        </w:tc>
        <w:tc>
          <w:tcPr>
            <w:tcW w:w="5825" w:type="dxa"/>
          </w:tcPr>
          <w:p w:rsidR="001E0A1A" w:rsidRDefault="001E0A1A" w:rsidP="001E0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B2A2D" w:rsidRPr="00E306B6" w:rsidRDefault="001E0A1A" w:rsidP="001E0A1A">
            <w:pPr>
              <w:pStyle w:val="Style25"/>
              <w:widowControl/>
              <w:spacing w:line="240" w:lineRule="auto"/>
              <w:jc w:val="both"/>
              <w:rPr>
                <w:rStyle w:val="FontStyle57"/>
              </w:rPr>
            </w:pPr>
            <w:r>
              <w:t>Часть проезда и парковки включены в границы жилого дома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7C5E9E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7C5E9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Быстринская, 22</w:t>
            </w:r>
          </w:p>
          <w:p w:rsidR="001B2A2D" w:rsidRDefault="001B2A2D" w:rsidP="007C5E9E">
            <w:pPr>
              <w:pStyle w:val="Style25"/>
              <w:widowControl/>
              <w:spacing w:line="317" w:lineRule="exact"/>
              <w:rPr>
                <w:rStyle w:val="FontStyle57"/>
              </w:rPr>
            </w:pPr>
            <w:r>
              <w:rPr>
                <w:rStyle w:val="FontStyle57"/>
              </w:rPr>
              <w:t>10.1 .Границу жилого дома установить до тротуара.</w:t>
            </w:r>
          </w:p>
          <w:p w:rsidR="001B2A2D" w:rsidRDefault="001B2A2D" w:rsidP="007C5E9E">
            <w:pPr>
              <w:pStyle w:val="Style30"/>
              <w:widowControl/>
              <w:tabs>
                <w:tab w:val="left" w:pos="739"/>
              </w:tabs>
              <w:ind w:firstLine="38"/>
              <w:rPr>
                <w:rStyle w:val="FontStyle57"/>
              </w:rPr>
            </w:pPr>
            <w:r>
              <w:rPr>
                <w:rStyle w:val="FontStyle57"/>
              </w:rPr>
              <w:t>10.2.</w:t>
            </w:r>
            <w:r>
              <w:rPr>
                <w:rStyle w:val="FontStyle57"/>
                <w:sz w:val="20"/>
                <w:szCs w:val="20"/>
              </w:rPr>
              <w:tab/>
            </w:r>
            <w:r>
              <w:rPr>
                <w:rStyle w:val="FontStyle57"/>
              </w:rPr>
              <w:t>Добавить часть земельного участка, исключив его</w:t>
            </w:r>
            <w:r>
              <w:rPr>
                <w:rStyle w:val="FontStyle57"/>
              </w:rPr>
              <w:br/>
              <w:t>из территории жилого дома по ул. 30л. Победы, 45.</w:t>
            </w:r>
          </w:p>
          <w:p w:rsidR="001B2A2D" w:rsidRDefault="001B2A2D" w:rsidP="007C5E9E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10.3.</w:t>
            </w:r>
            <w:r>
              <w:rPr>
                <w:rStyle w:val="FontStyle57"/>
                <w:sz w:val="20"/>
                <w:szCs w:val="20"/>
              </w:rPr>
              <w:tab/>
            </w:r>
            <w:r>
              <w:rPr>
                <w:rStyle w:val="FontStyle57"/>
              </w:rPr>
              <w:t>Установить границу земельного участка по</w:t>
            </w:r>
            <w:r>
              <w:rPr>
                <w:rStyle w:val="FontStyle57"/>
              </w:rPr>
              <w:br/>
              <w:t>ограждению.</w:t>
            </w:r>
          </w:p>
        </w:tc>
        <w:tc>
          <w:tcPr>
            <w:tcW w:w="5825" w:type="dxa"/>
          </w:tcPr>
          <w:p w:rsidR="001E0A1A" w:rsidRDefault="001E0A1A" w:rsidP="001E0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1B2A2D" w:rsidRPr="00E306B6" w:rsidRDefault="001E0A1A" w:rsidP="001E0A1A">
            <w:pPr>
              <w:pStyle w:val="Style30"/>
              <w:widowControl/>
              <w:tabs>
                <w:tab w:val="left" w:pos="739"/>
              </w:tabs>
              <w:ind w:firstLine="38"/>
              <w:jc w:val="both"/>
              <w:rPr>
                <w:rStyle w:val="FontStyle57"/>
              </w:rPr>
            </w:pPr>
            <w:r>
              <w:t>Территория отнесена к земельному участку жилого дома. Границы установлены по фактическому благоустройству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836382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836382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Быстринская, 22/1</w:t>
            </w:r>
          </w:p>
          <w:p w:rsidR="001B2A2D" w:rsidRDefault="001B2A2D" w:rsidP="00836382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11.Тротуар и зеленую зону выделить в территорию общего пользования.</w:t>
            </w:r>
          </w:p>
        </w:tc>
        <w:tc>
          <w:tcPr>
            <w:tcW w:w="5825" w:type="dxa"/>
          </w:tcPr>
          <w:p w:rsidR="001E0A1A" w:rsidRDefault="001E0A1A" w:rsidP="001E0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Рассмотрено.</w:t>
            </w:r>
          </w:p>
          <w:p w:rsidR="001B2A2D" w:rsidRPr="00E306B6" w:rsidRDefault="001E0A1A" w:rsidP="001E0A1A">
            <w:pPr>
              <w:pStyle w:val="Style25"/>
              <w:widowControl/>
              <w:spacing w:line="322" w:lineRule="exact"/>
              <w:ind w:firstLine="38"/>
              <w:jc w:val="both"/>
              <w:rPr>
                <w:rStyle w:val="FontStyle57"/>
              </w:rPr>
            </w:pPr>
            <w:r>
              <w:t>Территория отнесена к земельному участку жилого дома. Границы территорий общего пользования проектом межевания устанавливаются исходя из условия обеспечения доступности объектов социального обслуживания. Данная территория не входит в состав проезда к детскому саду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836382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836382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Быстринская, 24/1</w:t>
            </w:r>
          </w:p>
          <w:p w:rsidR="001B2A2D" w:rsidRDefault="001B2A2D" w:rsidP="00836382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12.Установить границы жилого дома по бордюру проезжей части.</w:t>
            </w:r>
          </w:p>
        </w:tc>
        <w:tc>
          <w:tcPr>
            <w:tcW w:w="5825" w:type="dxa"/>
          </w:tcPr>
          <w:p w:rsidR="001E0A1A" w:rsidRDefault="001E0A1A" w:rsidP="001E0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B2A2D" w:rsidRPr="00E306B6" w:rsidRDefault="001E0A1A" w:rsidP="001E0A1A">
            <w:pPr>
              <w:pStyle w:val="Style25"/>
              <w:widowControl/>
              <w:spacing w:line="317" w:lineRule="exact"/>
              <w:ind w:firstLine="48"/>
              <w:jc w:val="both"/>
              <w:rPr>
                <w:rStyle w:val="FontStyle57"/>
              </w:rPr>
            </w:pPr>
            <w:r>
              <w:t xml:space="preserve">Границы установлены по </w:t>
            </w:r>
            <w:r>
              <w:rPr>
                <w:rStyle w:val="FontStyle57"/>
              </w:rPr>
              <w:t>бордюру проезжей части.</w:t>
            </w:r>
          </w:p>
        </w:tc>
      </w:tr>
      <w:tr w:rsidR="001B2A2D" w:rsidTr="00A03D9E">
        <w:trPr>
          <w:trHeight w:val="2700"/>
        </w:trPr>
        <w:tc>
          <w:tcPr>
            <w:tcW w:w="2527" w:type="dxa"/>
            <w:vMerge/>
          </w:tcPr>
          <w:p w:rsidR="001B2A2D" w:rsidRDefault="001B2A2D" w:rsidP="001B2A2D">
            <w:pPr>
              <w:pStyle w:val="Style11"/>
              <w:widowControl/>
              <w:jc w:val="left"/>
              <w:rPr>
                <w:rStyle w:val="FontStyle45"/>
              </w:rPr>
            </w:pPr>
          </w:p>
        </w:tc>
        <w:tc>
          <w:tcPr>
            <w:tcW w:w="6979" w:type="dxa"/>
          </w:tcPr>
          <w:p w:rsidR="001B2A2D" w:rsidRDefault="001B2A2D" w:rsidP="001B2A2D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Быстринская, 24/2</w:t>
            </w:r>
          </w:p>
          <w:p w:rsidR="001B2A2D" w:rsidRDefault="001B2A2D" w:rsidP="001B2A2D">
            <w:pPr>
              <w:pStyle w:val="Style25"/>
              <w:widowControl/>
              <w:spacing w:line="240" w:lineRule="auto"/>
              <w:rPr>
                <w:rStyle w:val="FontStyle57"/>
              </w:rPr>
            </w:pPr>
            <w:r>
              <w:rPr>
                <w:rStyle w:val="FontStyle57"/>
              </w:rPr>
              <w:t>13.Установить границы жилого дома по бордюру проезжей части.</w:t>
            </w:r>
          </w:p>
        </w:tc>
        <w:tc>
          <w:tcPr>
            <w:tcW w:w="5825" w:type="dxa"/>
          </w:tcPr>
          <w:p w:rsidR="001E0A1A" w:rsidRDefault="001E0A1A" w:rsidP="001E0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Принято.</w:t>
            </w:r>
          </w:p>
          <w:p w:rsidR="001B2A2D" w:rsidRPr="00E306B6" w:rsidRDefault="001E0A1A" w:rsidP="001E0A1A">
            <w:pPr>
              <w:pStyle w:val="Style25"/>
              <w:widowControl/>
              <w:spacing w:line="326" w:lineRule="exact"/>
              <w:ind w:firstLine="53"/>
              <w:jc w:val="both"/>
              <w:rPr>
                <w:rStyle w:val="FontStyle57"/>
              </w:rPr>
            </w:pPr>
            <w:r>
              <w:t xml:space="preserve">Границы установлены по </w:t>
            </w:r>
            <w:r>
              <w:rPr>
                <w:rStyle w:val="FontStyle57"/>
              </w:rPr>
              <w:t>бордюру проезжей части.</w:t>
            </w:r>
          </w:p>
        </w:tc>
      </w:tr>
    </w:tbl>
    <w:p w:rsidR="00775EA9" w:rsidRDefault="00775EA9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038C" w:rsidRPr="00A6038C" w:rsidRDefault="00A6038C" w:rsidP="00A60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Учитывая озвученные на публичных слушаниях замечания и предложения</w:t>
      </w:r>
      <w:r w:rsidR="00122775">
        <w:rPr>
          <w:rFonts w:ascii="Times New Roman" w:hAnsi="Times New Roman" w:cs="Times New Roman"/>
          <w:sz w:val="28"/>
          <w:szCs w:val="28"/>
        </w:rPr>
        <w:t xml:space="preserve"> жителей микрорайона 33</w:t>
      </w:r>
      <w:bookmarkStart w:id="0" w:name="_GoBack"/>
      <w:bookmarkEnd w:id="0"/>
      <w:r w:rsidRPr="00A6038C">
        <w:rPr>
          <w:rFonts w:ascii="Times New Roman" w:hAnsi="Times New Roman" w:cs="Times New Roman"/>
          <w:sz w:val="28"/>
          <w:szCs w:val="28"/>
        </w:rPr>
        <w:t xml:space="preserve">, депутатов Думы города, ресурсных и эксплуатирующих организаций указанный проект межевания рекомендовано дополнительно рассмотреть на рабочей группе по рассмотрению проектов планировки и проектов межевания территории города, </w:t>
      </w:r>
      <w:r w:rsidRPr="00A6038C">
        <w:rPr>
          <w:rFonts w:ascii="Times New Roman" w:hAnsi="Times New Roman" w:cs="Times New Roman"/>
          <w:sz w:val="28"/>
          <w:szCs w:val="28"/>
        </w:rPr>
        <w:lastRenderedPageBreak/>
        <w:t>утверждённой распоряжением Администрации города от 28.03.2017 № 473 «Об утверждении положения и состава рабочей группы по рассмотрению проектов планировки и проектов межевания территории города».</w:t>
      </w:r>
    </w:p>
    <w:p w:rsidR="00A6038C" w:rsidRPr="00A6038C" w:rsidRDefault="00A6038C" w:rsidP="00A6038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ab/>
        <w:t>С учётом решений рабочей группы, в установленным порядке проектная документация будет направлена Главе города для принятия решения об утверждении, либо об отклонении от утверждения документации по проекту меж</w:t>
      </w:r>
      <w:r>
        <w:rPr>
          <w:rFonts w:ascii="Times New Roman" w:hAnsi="Times New Roman" w:cs="Times New Roman"/>
          <w:sz w:val="28"/>
          <w:szCs w:val="28"/>
        </w:rPr>
        <w:t>е</w:t>
      </w:r>
      <w:r w:rsidR="00C769E2">
        <w:rPr>
          <w:rFonts w:ascii="Times New Roman" w:hAnsi="Times New Roman" w:cs="Times New Roman"/>
          <w:sz w:val="28"/>
          <w:szCs w:val="28"/>
        </w:rPr>
        <w:t>вания территор</w:t>
      </w:r>
      <w:r w:rsidR="009E13C9">
        <w:rPr>
          <w:rFonts w:ascii="Times New Roman" w:hAnsi="Times New Roman" w:cs="Times New Roman"/>
          <w:sz w:val="28"/>
          <w:szCs w:val="28"/>
        </w:rPr>
        <w:t>ии микрорайона 33</w:t>
      </w:r>
      <w:r w:rsidR="00C769E2">
        <w:rPr>
          <w:rFonts w:ascii="Times New Roman" w:hAnsi="Times New Roman" w:cs="Times New Roman"/>
          <w:sz w:val="28"/>
          <w:szCs w:val="28"/>
        </w:rPr>
        <w:t xml:space="preserve"> </w:t>
      </w:r>
      <w:r w:rsidR="008D7256">
        <w:rPr>
          <w:rFonts w:ascii="Times New Roman" w:hAnsi="Times New Roman" w:cs="Times New Roman"/>
          <w:sz w:val="28"/>
          <w:szCs w:val="28"/>
        </w:rPr>
        <w:t>г</w:t>
      </w:r>
      <w:r w:rsidRPr="00A6038C">
        <w:rPr>
          <w:rFonts w:ascii="Times New Roman" w:hAnsi="Times New Roman" w:cs="Times New Roman"/>
          <w:sz w:val="28"/>
          <w:szCs w:val="28"/>
        </w:rPr>
        <w:t>орода Сургута.</w:t>
      </w:r>
    </w:p>
    <w:p w:rsidR="00A6038C" w:rsidRPr="00A6038C" w:rsidRDefault="00A6038C" w:rsidP="00A6038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Принятые решения будут опубликованы в средствах массовой информации и размещены на официальном портале Администрации города Сургута.</w:t>
      </w:r>
    </w:p>
    <w:p w:rsidR="00A6038C" w:rsidRPr="00A6038C" w:rsidRDefault="00A6038C" w:rsidP="00482FEC">
      <w:pPr>
        <w:pStyle w:val="a8"/>
        <w:jc w:val="left"/>
      </w:pP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Председатель публичных слушаний, директора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>департамента архитектуры и градостроительства-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главный архитектор                                                                                         </w:t>
      </w:r>
      <w:r w:rsidR="00DE2A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A6038C">
        <w:rPr>
          <w:rFonts w:ascii="Times New Roman" w:hAnsi="Times New Roman" w:cs="Times New Roman"/>
          <w:sz w:val="28"/>
          <w:szCs w:val="28"/>
        </w:rPr>
        <w:t xml:space="preserve">  А.В. Усов</w:t>
      </w:r>
    </w:p>
    <w:p w:rsid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79C" w:rsidRDefault="0053479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479C" w:rsidRPr="00A6038C" w:rsidRDefault="009D7B18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публичных слушаний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Секретарь публичных слушаний - 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ведущий специалист отдела 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038C">
        <w:rPr>
          <w:rFonts w:ascii="Times New Roman" w:hAnsi="Times New Roman" w:cs="Times New Roman"/>
          <w:sz w:val="28"/>
          <w:szCs w:val="28"/>
        </w:rPr>
        <w:t xml:space="preserve">перспективного проектирования ДАиГ                                          </w:t>
      </w:r>
      <w:r w:rsidR="00DE2A4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D7256">
        <w:rPr>
          <w:rFonts w:ascii="Times New Roman" w:hAnsi="Times New Roman" w:cs="Times New Roman"/>
          <w:sz w:val="28"/>
          <w:szCs w:val="28"/>
        </w:rPr>
        <w:t xml:space="preserve"> </w:t>
      </w:r>
      <w:r w:rsidRPr="00A6038C">
        <w:rPr>
          <w:rFonts w:ascii="Times New Roman" w:hAnsi="Times New Roman" w:cs="Times New Roman"/>
          <w:sz w:val="28"/>
          <w:szCs w:val="28"/>
        </w:rPr>
        <w:t xml:space="preserve"> М.В. Кильдибекова</w:t>
      </w:r>
    </w:p>
    <w:p w:rsidR="00A6038C" w:rsidRPr="00A6038C" w:rsidRDefault="00A6038C" w:rsidP="00A60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497F" w:rsidRPr="00A6038C" w:rsidRDefault="0028497F" w:rsidP="00A60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8497F" w:rsidRPr="00A6038C" w:rsidSect="00482FEC"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D42" w:rsidRDefault="00495D42" w:rsidP="00775EA9">
      <w:pPr>
        <w:spacing w:after="0" w:line="240" w:lineRule="auto"/>
      </w:pPr>
      <w:r>
        <w:separator/>
      </w:r>
    </w:p>
  </w:endnote>
  <w:endnote w:type="continuationSeparator" w:id="0">
    <w:p w:rsidR="00495D42" w:rsidRDefault="00495D42" w:rsidP="00775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D42" w:rsidRDefault="00495D42" w:rsidP="00775EA9">
      <w:pPr>
        <w:spacing w:after="0" w:line="240" w:lineRule="auto"/>
      </w:pPr>
      <w:r>
        <w:separator/>
      </w:r>
    </w:p>
  </w:footnote>
  <w:footnote w:type="continuationSeparator" w:id="0">
    <w:p w:rsidR="00495D42" w:rsidRDefault="00495D42" w:rsidP="00775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E6CEDC2"/>
    <w:lvl w:ilvl="0">
      <w:numFmt w:val="bullet"/>
      <w:lvlText w:val="*"/>
      <w:lvlJc w:val="left"/>
    </w:lvl>
  </w:abstractNum>
  <w:abstractNum w:abstractNumId="1" w15:restartNumberingAfterBreak="0">
    <w:nsid w:val="05EE3844"/>
    <w:multiLevelType w:val="singleLevel"/>
    <w:tmpl w:val="9DA07A70"/>
    <w:lvl w:ilvl="0">
      <w:start w:val="1"/>
      <w:numFmt w:val="decimal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ED84ED3"/>
    <w:multiLevelType w:val="singleLevel"/>
    <w:tmpl w:val="82D46EA2"/>
    <w:lvl w:ilvl="0">
      <w:start w:val="4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302823E0"/>
    <w:multiLevelType w:val="multilevel"/>
    <w:tmpl w:val="068EB5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FED2D80"/>
    <w:multiLevelType w:val="singleLevel"/>
    <w:tmpl w:val="06265D04"/>
    <w:lvl w:ilvl="0">
      <w:start w:val="1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4E9F"/>
    <w:rsid w:val="00016930"/>
    <w:rsid w:val="000409D7"/>
    <w:rsid w:val="00041309"/>
    <w:rsid w:val="00047A89"/>
    <w:rsid w:val="000658BB"/>
    <w:rsid w:val="000708A2"/>
    <w:rsid w:val="0008582D"/>
    <w:rsid w:val="000B3D48"/>
    <w:rsid w:val="000C5F2D"/>
    <w:rsid w:val="000D2908"/>
    <w:rsid w:val="000D3529"/>
    <w:rsid w:val="000D79B0"/>
    <w:rsid w:val="000E5C9A"/>
    <w:rsid w:val="000F3802"/>
    <w:rsid w:val="000F7683"/>
    <w:rsid w:val="001138F7"/>
    <w:rsid w:val="00120061"/>
    <w:rsid w:val="00122775"/>
    <w:rsid w:val="001407C3"/>
    <w:rsid w:val="001509F8"/>
    <w:rsid w:val="001549A7"/>
    <w:rsid w:val="00160102"/>
    <w:rsid w:val="00166A0F"/>
    <w:rsid w:val="00190A89"/>
    <w:rsid w:val="00191119"/>
    <w:rsid w:val="001A2751"/>
    <w:rsid w:val="001B2A2D"/>
    <w:rsid w:val="001C595B"/>
    <w:rsid w:val="001D7FB6"/>
    <w:rsid w:val="001E0A1A"/>
    <w:rsid w:val="001E2BA0"/>
    <w:rsid w:val="001E5B22"/>
    <w:rsid w:val="00205B03"/>
    <w:rsid w:val="002228EC"/>
    <w:rsid w:val="002248C3"/>
    <w:rsid w:val="0022590D"/>
    <w:rsid w:val="00231419"/>
    <w:rsid w:val="00256D8D"/>
    <w:rsid w:val="0026453F"/>
    <w:rsid w:val="00277667"/>
    <w:rsid w:val="002804ED"/>
    <w:rsid w:val="0028150E"/>
    <w:rsid w:val="0028497F"/>
    <w:rsid w:val="00284BC8"/>
    <w:rsid w:val="002D0F86"/>
    <w:rsid w:val="002E016F"/>
    <w:rsid w:val="002E120F"/>
    <w:rsid w:val="002E67B0"/>
    <w:rsid w:val="00312694"/>
    <w:rsid w:val="00317EDE"/>
    <w:rsid w:val="003252DD"/>
    <w:rsid w:val="00332402"/>
    <w:rsid w:val="00334134"/>
    <w:rsid w:val="0033627F"/>
    <w:rsid w:val="003520DB"/>
    <w:rsid w:val="00355C61"/>
    <w:rsid w:val="00361C19"/>
    <w:rsid w:val="00380684"/>
    <w:rsid w:val="00381C1D"/>
    <w:rsid w:val="00391485"/>
    <w:rsid w:val="003A0C95"/>
    <w:rsid w:val="003A137B"/>
    <w:rsid w:val="003B209A"/>
    <w:rsid w:val="003D702C"/>
    <w:rsid w:val="004164E7"/>
    <w:rsid w:val="00420264"/>
    <w:rsid w:val="00421D7C"/>
    <w:rsid w:val="00425763"/>
    <w:rsid w:val="00425F58"/>
    <w:rsid w:val="0043382F"/>
    <w:rsid w:val="00434163"/>
    <w:rsid w:val="00437AF0"/>
    <w:rsid w:val="00460F79"/>
    <w:rsid w:val="00470842"/>
    <w:rsid w:val="00473BA6"/>
    <w:rsid w:val="00476D96"/>
    <w:rsid w:val="00477C94"/>
    <w:rsid w:val="00482FEC"/>
    <w:rsid w:val="00487650"/>
    <w:rsid w:val="0048765E"/>
    <w:rsid w:val="00487889"/>
    <w:rsid w:val="00494FF5"/>
    <w:rsid w:val="00495D42"/>
    <w:rsid w:val="004A29A3"/>
    <w:rsid w:val="004D4C77"/>
    <w:rsid w:val="004F1941"/>
    <w:rsid w:val="004F254C"/>
    <w:rsid w:val="004F4872"/>
    <w:rsid w:val="005220C9"/>
    <w:rsid w:val="0053479C"/>
    <w:rsid w:val="00543BA4"/>
    <w:rsid w:val="00570AEC"/>
    <w:rsid w:val="00575B4D"/>
    <w:rsid w:val="00591E6B"/>
    <w:rsid w:val="00595610"/>
    <w:rsid w:val="005A1922"/>
    <w:rsid w:val="005B7667"/>
    <w:rsid w:val="005C031C"/>
    <w:rsid w:val="005D007A"/>
    <w:rsid w:val="005D78F0"/>
    <w:rsid w:val="005E4ADB"/>
    <w:rsid w:val="005E6320"/>
    <w:rsid w:val="00612C19"/>
    <w:rsid w:val="00632C98"/>
    <w:rsid w:val="00643C99"/>
    <w:rsid w:val="0064461A"/>
    <w:rsid w:val="00647C6F"/>
    <w:rsid w:val="00656C34"/>
    <w:rsid w:val="0066186C"/>
    <w:rsid w:val="00665F5B"/>
    <w:rsid w:val="00667D76"/>
    <w:rsid w:val="006B1F7E"/>
    <w:rsid w:val="006B4097"/>
    <w:rsid w:val="006B5580"/>
    <w:rsid w:val="006B743C"/>
    <w:rsid w:val="006C75EF"/>
    <w:rsid w:val="006D0D07"/>
    <w:rsid w:val="006D4E9F"/>
    <w:rsid w:val="006D74E6"/>
    <w:rsid w:val="006F7F03"/>
    <w:rsid w:val="0070055A"/>
    <w:rsid w:val="0073246E"/>
    <w:rsid w:val="007432BC"/>
    <w:rsid w:val="0075749B"/>
    <w:rsid w:val="00772FDD"/>
    <w:rsid w:val="00775EA9"/>
    <w:rsid w:val="00777AE0"/>
    <w:rsid w:val="007864E2"/>
    <w:rsid w:val="007B3131"/>
    <w:rsid w:val="007B67A3"/>
    <w:rsid w:val="007C5E9E"/>
    <w:rsid w:val="007C75F4"/>
    <w:rsid w:val="008057E7"/>
    <w:rsid w:val="00816C2C"/>
    <w:rsid w:val="00823C67"/>
    <w:rsid w:val="00835B3F"/>
    <w:rsid w:val="00836382"/>
    <w:rsid w:val="00841899"/>
    <w:rsid w:val="00855C33"/>
    <w:rsid w:val="00864827"/>
    <w:rsid w:val="00864B85"/>
    <w:rsid w:val="00866817"/>
    <w:rsid w:val="008915C6"/>
    <w:rsid w:val="008A58D3"/>
    <w:rsid w:val="008C07E0"/>
    <w:rsid w:val="008C265A"/>
    <w:rsid w:val="008C275D"/>
    <w:rsid w:val="008D7256"/>
    <w:rsid w:val="008E55A5"/>
    <w:rsid w:val="0090045E"/>
    <w:rsid w:val="0092339A"/>
    <w:rsid w:val="00925932"/>
    <w:rsid w:val="009302FB"/>
    <w:rsid w:val="00933649"/>
    <w:rsid w:val="00937130"/>
    <w:rsid w:val="0094600A"/>
    <w:rsid w:val="009510D4"/>
    <w:rsid w:val="00955949"/>
    <w:rsid w:val="00955EAE"/>
    <w:rsid w:val="00957EA1"/>
    <w:rsid w:val="00972C45"/>
    <w:rsid w:val="00985486"/>
    <w:rsid w:val="0098673E"/>
    <w:rsid w:val="00987C66"/>
    <w:rsid w:val="0099701C"/>
    <w:rsid w:val="009A1541"/>
    <w:rsid w:val="009A2007"/>
    <w:rsid w:val="009A7645"/>
    <w:rsid w:val="009D3ECA"/>
    <w:rsid w:val="009D7B18"/>
    <w:rsid w:val="009E13C9"/>
    <w:rsid w:val="009E1C96"/>
    <w:rsid w:val="009F1BA7"/>
    <w:rsid w:val="00A014C1"/>
    <w:rsid w:val="00A03D9E"/>
    <w:rsid w:val="00A26BC2"/>
    <w:rsid w:val="00A26E3C"/>
    <w:rsid w:val="00A27541"/>
    <w:rsid w:val="00A303CF"/>
    <w:rsid w:val="00A450AB"/>
    <w:rsid w:val="00A54D68"/>
    <w:rsid w:val="00A6038C"/>
    <w:rsid w:val="00A63B1A"/>
    <w:rsid w:val="00A658DC"/>
    <w:rsid w:val="00A7581E"/>
    <w:rsid w:val="00A83B61"/>
    <w:rsid w:val="00AA1C2C"/>
    <w:rsid w:val="00AA312D"/>
    <w:rsid w:val="00AA3FDC"/>
    <w:rsid w:val="00AC0419"/>
    <w:rsid w:val="00AC550A"/>
    <w:rsid w:val="00AD6928"/>
    <w:rsid w:val="00AF2643"/>
    <w:rsid w:val="00B01C00"/>
    <w:rsid w:val="00B10CB6"/>
    <w:rsid w:val="00B230B2"/>
    <w:rsid w:val="00B2634E"/>
    <w:rsid w:val="00B32E58"/>
    <w:rsid w:val="00B47C2C"/>
    <w:rsid w:val="00B75EE1"/>
    <w:rsid w:val="00B779DD"/>
    <w:rsid w:val="00B9304F"/>
    <w:rsid w:val="00BB6C84"/>
    <w:rsid w:val="00BE76DB"/>
    <w:rsid w:val="00BF30B6"/>
    <w:rsid w:val="00BF38EF"/>
    <w:rsid w:val="00C14E9F"/>
    <w:rsid w:val="00C26622"/>
    <w:rsid w:val="00C34723"/>
    <w:rsid w:val="00C3530B"/>
    <w:rsid w:val="00C46CFD"/>
    <w:rsid w:val="00C536D6"/>
    <w:rsid w:val="00C569A0"/>
    <w:rsid w:val="00C742FF"/>
    <w:rsid w:val="00C769E2"/>
    <w:rsid w:val="00C770FD"/>
    <w:rsid w:val="00C82FB4"/>
    <w:rsid w:val="00CA13E3"/>
    <w:rsid w:val="00CB5670"/>
    <w:rsid w:val="00CD5E8C"/>
    <w:rsid w:val="00CD78C6"/>
    <w:rsid w:val="00CD7F91"/>
    <w:rsid w:val="00CF0D56"/>
    <w:rsid w:val="00CF497F"/>
    <w:rsid w:val="00CF67C0"/>
    <w:rsid w:val="00D12CB0"/>
    <w:rsid w:val="00D13914"/>
    <w:rsid w:val="00D244C3"/>
    <w:rsid w:val="00D32A72"/>
    <w:rsid w:val="00D44920"/>
    <w:rsid w:val="00D5045B"/>
    <w:rsid w:val="00D631DD"/>
    <w:rsid w:val="00D64937"/>
    <w:rsid w:val="00D710C3"/>
    <w:rsid w:val="00D710EE"/>
    <w:rsid w:val="00D922C0"/>
    <w:rsid w:val="00D9488C"/>
    <w:rsid w:val="00D96EB1"/>
    <w:rsid w:val="00DA0CB0"/>
    <w:rsid w:val="00DA6EC5"/>
    <w:rsid w:val="00DD385C"/>
    <w:rsid w:val="00DE2A44"/>
    <w:rsid w:val="00DE434E"/>
    <w:rsid w:val="00DE7244"/>
    <w:rsid w:val="00DF09B6"/>
    <w:rsid w:val="00E13F79"/>
    <w:rsid w:val="00E2170E"/>
    <w:rsid w:val="00E306B6"/>
    <w:rsid w:val="00E43801"/>
    <w:rsid w:val="00E448C0"/>
    <w:rsid w:val="00E470B6"/>
    <w:rsid w:val="00E61954"/>
    <w:rsid w:val="00E81507"/>
    <w:rsid w:val="00EA0B1C"/>
    <w:rsid w:val="00ED1C1F"/>
    <w:rsid w:val="00EE2F95"/>
    <w:rsid w:val="00F00332"/>
    <w:rsid w:val="00F0108C"/>
    <w:rsid w:val="00F0132A"/>
    <w:rsid w:val="00F126EF"/>
    <w:rsid w:val="00F14F72"/>
    <w:rsid w:val="00F3396D"/>
    <w:rsid w:val="00F46928"/>
    <w:rsid w:val="00F60711"/>
    <w:rsid w:val="00F85F60"/>
    <w:rsid w:val="00F954AF"/>
    <w:rsid w:val="00FB5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45ACE"/>
  <w15:docId w15:val="{4FA98315-7DCC-434A-AC17-FC0C8348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F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0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basedOn w:val="a"/>
    <w:next w:val="a5"/>
    <w:link w:val="a6"/>
    <w:uiPriority w:val="99"/>
    <w:qFormat/>
    <w:rsid w:val="00381C1D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6">
    <w:name w:val="Название Знак"/>
    <w:link w:val="a4"/>
    <w:uiPriority w:val="99"/>
    <w:rsid w:val="00381C1D"/>
    <w:rPr>
      <w:b/>
      <w:bCs/>
      <w:sz w:val="28"/>
      <w:szCs w:val="28"/>
    </w:rPr>
  </w:style>
  <w:style w:type="paragraph" w:styleId="a5">
    <w:name w:val="Title"/>
    <w:basedOn w:val="a"/>
    <w:next w:val="a"/>
    <w:link w:val="a7"/>
    <w:uiPriority w:val="99"/>
    <w:qFormat/>
    <w:rsid w:val="00381C1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5"/>
    <w:uiPriority w:val="10"/>
    <w:rsid w:val="00381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8">
    <w:basedOn w:val="a"/>
    <w:next w:val="a5"/>
    <w:uiPriority w:val="99"/>
    <w:qFormat/>
    <w:rsid w:val="00A6038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520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520DB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955EAE"/>
    <w:pPr>
      <w:widowControl w:val="0"/>
      <w:autoSpaceDE w:val="0"/>
      <w:autoSpaceDN w:val="0"/>
      <w:adjustRightInd w:val="0"/>
      <w:spacing w:after="0" w:line="30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2" w:lineRule="exact"/>
      <w:ind w:firstLine="105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955EAE"/>
    <w:rPr>
      <w:rFonts w:ascii="Times New Roman" w:hAnsi="Times New Roman" w:cs="Times New Roman"/>
      <w:b/>
      <w:bCs/>
      <w:sz w:val="24"/>
      <w:szCs w:val="24"/>
    </w:rPr>
  </w:style>
  <w:style w:type="paragraph" w:customStyle="1" w:styleId="Style10">
    <w:name w:val="Style10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955EAE"/>
    <w:pPr>
      <w:widowControl w:val="0"/>
      <w:autoSpaceDE w:val="0"/>
      <w:autoSpaceDN w:val="0"/>
      <w:adjustRightInd w:val="0"/>
      <w:spacing w:after="0" w:line="317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955EAE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955EAE"/>
    <w:rPr>
      <w:rFonts w:ascii="Calibri" w:hAnsi="Calibri" w:cs="Calibri"/>
      <w:sz w:val="26"/>
      <w:szCs w:val="26"/>
    </w:rPr>
  </w:style>
  <w:style w:type="paragraph" w:customStyle="1" w:styleId="Style2">
    <w:name w:val="Style2"/>
    <w:basedOn w:val="a"/>
    <w:uiPriority w:val="99"/>
    <w:rsid w:val="00AA1C2C"/>
    <w:pPr>
      <w:widowControl w:val="0"/>
      <w:autoSpaceDE w:val="0"/>
      <w:autoSpaceDN w:val="0"/>
      <w:adjustRightInd w:val="0"/>
      <w:spacing w:after="0" w:line="311" w:lineRule="exact"/>
      <w:ind w:firstLine="710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A1C2C"/>
    <w:rPr>
      <w:rFonts w:ascii="Calibri" w:hAnsi="Calibri" w:cs="Calibri"/>
      <w:sz w:val="20"/>
      <w:szCs w:val="20"/>
    </w:rPr>
  </w:style>
  <w:style w:type="character" w:customStyle="1" w:styleId="FontStyle26">
    <w:name w:val="Font Style26"/>
    <w:basedOn w:val="a0"/>
    <w:uiPriority w:val="99"/>
    <w:rsid w:val="00575B4D"/>
    <w:rPr>
      <w:rFonts w:ascii="Times New Roman" w:hAnsi="Times New Roman" w:cs="Times New Roman"/>
      <w:sz w:val="26"/>
      <w:szCs w:val="26"/>
    </w:rPr>
  </w:style>
  <w:style w:type="paragraph" w:customStyle="1" w:styleId="Style29">
    <w:name w:val="Style2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708A2"/>
    <w:pPr>
      <w:widowControl w:val="0"/>
      <w:autoSpaceDE w:val="0"/>
      <w:autoSpaceDN w:val="0"/>
      <w:adjustRightInd w:val="0"/>
      <w:spacing w:after="0" w:line="27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0708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9">
    <w:name w:val="Font Style59"/>
    <w:basedOn w:val="a0"/>
    <w:uiPriority w:val="99"/>
    <w:rsid w:val="000708A2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0">
    <w:name w:val="Font Style60"/>
    <w:basedOn w:val="a0"/>
    <w:uiPriority w:val="99"/>
    <w:rsid w:val="000708A2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600A"/>
    <w:pPr>
      <w:widowControl w:val="0"/>
      <w:autoSpaceDE w:val="0"/>
      <w:autoSpaceDN w:val="0"/>
      <w:adjustRightInd w:val="0"/>
      <w:spacing w:after="0" w:line="37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94600A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basedOn w:val="a0"/>
    <w:uiPriority w:val="99"/>
    <w:rsid w:val="0094600A"/>
    <w:rPr>
      <w:rFonts w:ascii="Times New Roman" w:hAnsi="Times New Roman" w:cs="Times New Roman"/>
      <w:b/>
      <w:bCs/>
      <w:spacing w:val="-20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5EA9"/>
  </w:style>
  <w:style w:type="paragraph" w:styleId="ad">
    <w:name w:val="footer"/>
    <w:basedOn w:val="a"/>
    <w:link w:val="ae"/>
    <w:uiPriority w:val="99"/>
    <w:unhideWhenUsed/>
    <w:rsid w:val="00775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75EA9"/>
  </w:style>
  <w:style w:type="paragraph" w:customStyle="1" w:styleId="Style5">
    <w:name w:val="Style5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08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047A89"/>
    <w:pPr>
      <w:widowControl w:val="0"/>
      <w:autoSpaceDE w:val="0"/>
      <w:autoSpaceDN w:val="0"/>
      <w:adjustRightInd w:val="0"/>
      <w:spacing w:after="0" w:line="307" w:lineRule="exact"/>
      <w:ind w:firstLine="1109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047A8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047A89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15C6"/>
    <w:pPr>
      <w:widowControl w:val="0"/>
      <w:autoSpaceDE w:val="0"/>
      <w:autoSpaceDN w:val="0"/>
      <w:adjustRightInd w:val="0"/>
      <w:spacing w:after="0" w:line="307" w:lineRule="exact"/>
      <w:ind w:firstLine="6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E76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E76DB"/>
    <w:rPr>
      <w:rFonts w:ascii="Calibri" w:hAnsi="Calibri" w:cs="Calibri"/>
      <w:sz w:val="18"/>
      <w:szCs w:val="18"/>
    </w:rPr>
  </w:style>
  <w:style w:type="paragraph" w:customStyle="1" w:styleId="ConsPlusNormal">
    <w:name w:val="ConsPlusNormal"/>
    <w:rsid w:val="00A658DC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51">
    <w:name w:val="Font Style51"/>
    <w:basedOn w:val="a0"/>
    <w:uiPriority w:val="99"/>
    <w:rsid w:val="00656C34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"/>
    <w:uiPriority w:val="99"/>
    <w:rsid w:val="005A1922"/>
    <w:pPr>
      <w:widowControl w:val="0"/>
      <w:autoSpaceDE w:val="0"/>
      <w:autoSpaceDN w:val="0"/>
      <w:adjustRightInd w:val="0"/>
      <w:spacing w:after="0" w:line="245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13914"/>
    <w:pPr>
      <w:widowControl w:val="0"/>
      <w:autoSpaceDE w:val="0"/>
      <w:autoSpaceDN w:val="0"/>
      <w:adjustRightInd w:val="0"/>
      <w:spacing w:after="0" w:line="28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57EA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1549A7"/>
    <w:pPr>
      <w:widowControl w:val="0"/>
      <w:autoSpaceDE w:val="0"/>
      <w:autoSpaceDN w:val="0"/>
      <w:adjustRightInd w:val="0"/>
      <w:spacing w:after="0" w:line="281" w:lineRule="exact"/>
      <w:ind w:firstLine="52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1549A7"/>
    <w:rPr>
      <w:rFonts w:ascii="Times New Roman" w:hAnsi="Times New Roman" w:cs="Times New Roman"/>
      <w:sz w:val="26"/>
      <w:szCs w:val="26"/>
    </w:rPr>
  </w:style>
  <w:style w:type="character" w:customStyle="1" w:styleId="FontStyle39">
    <w:name w:val="Font Style39"/>
    <w:basedOn w:val="a0"/>
    <w:uiPriority w:val="99"/>
    <w:rsid w:val="00D9488C"/>
    <w:rPr>
      <w:rFonts w:ascii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277667"/>
    <w:pPr>
      <w:widowControl w:val="0"/>
      <w:autoSpaceDE w:val="0"/>
      <w:autoSpaceDN w:val="0"/>
      <w:adjustRightInd w:val="0"/>
      <w:spacing w:after="0" w:line="304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277667"/>
    <w:rPr>
      <w:rFonts w:ascii="Arial" w:hAnsi="Arial" w:cs="Arial"/>
      <w:sz w:val="24"/>
      <w:szCs w:val="24"/>
    </w:rPr>
  </w:style>
  <w:style w:type="paragraph" w:customStyle="1" w:styleId="Style25">
    <w:name w:val="Style25"/>
    <w:basedOn w:val="a"/>
    <w:uiPriority w:val="99"/>
    <w:rsid w:val="00665F5B"/>
    <w:pPr>
      <w:widowControl w:val="0"/>
      <w:autoSpaceDE w:val="0"/>
      <w:autoSpaceDN w:val="0"/>
      <w:adjustRightInd w:val="0"/>
      <w:spacing w:after="0" w:line="32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665F5B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58A36-F3C7-4755-B20B-2EAF4A080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3043</TotalTime>
  <Pages>10</Pages>
  <Words>2087</Words>
  <Characters>11902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Кильдибекова Марина Васильевна</cp:lastModifiedBy>
  <cp:revision>241</cp:revision>
  <cp:lastPrinted>2018-06-18T10:06:00Z</cp:lastPrinted>
  <dcterms:created xsi:type="dcterms:W3CDTF">2017-11-13T07:45:00Z</dcterms:created>
  <dcterms:modified xsi:type="dcterms:W3CDTF">2018-06-18T10:07:00Z</dcterms:modified>
</cp:coreProperties>
</file>